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41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713"/>
        <w:gridCol w:w="3261"/>
        <w:gridCol w:w="4394"/>
        <w:gridCol w:w="4076"/>
      </w:tblGrid>
      <w:tr w:rsidR="009226F0" w:rsidRPr="00223B52" w14:paraId="32DD5E27" w14:textId="77777777" w:rsidTr="009226F0">
        <w:tc>
          <w:tcPr>
            <w:tcW w:w="550" w:type="dxa"/>
            <w:shd w:val="clear" w:color="auto" w:fill="EDEDED" w:themeFill="accent3" w:themeFillTint="33"/>
          </w:tcPr>
          <w:p w14:paraId="04B1022E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EDEDED" w:themeFill="accent3" w:themeFillTint="33"/>
          </w:tcPr>
          <w:p w14:paraId="15AD4BBF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Steg 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343F983B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B8036A">
              <w:rPr>
                <w:sz w:val="20"/>
                <w:szCs w:val="20"/>
              </w:rPr>
              <w:t>Vanlige feil</w:t>
            </w:r>
          </w:p>
        </w:tc>
        <w:tc>
          <w:tcPr>
            <w:tcW w:w="4394" w:type="dxa"/>
            <w:shd w:val="clear" w:color="auto" w:fill="EDEDED" w:themeFill="accent3" w:themeFillTint="33"/>
          </w:tcPr>
          <w:p w14:paraId="06BFF1F8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Handlingsregel</w:t>
            </w:r>
          </w:p>
        </w:tc>
        <w:tc>
          <w:tcPr>
            <w:tcW w:w="4076" w:type="dxa"/>
            <w:shd w:val="clear" w:color="auto" w:fill="EDEDED" w:themeFill="accent3" w:themeFillTint="33"/>
          </w:tcPr>
          <w:p w14:paraId="0CB2651A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Konkrete felter til utfylling</w:t>
            </w:r>
          </w:p>
        </w:tc>
      </w:tr>
      <w:tr w:rsidR="009226F0" w:rsidRPr="00223B52" w14:paraId="55A4909B" w14:textId="77777777" w:rsidTr="009226F0">
        <w:tc>
          <w:tcPr>
            <w:tcW w:w="550" w:type="dxa"/>
            <w:shd w:val="clear" w:color="auto" w:fill="EDEDED" w:themeFill="accent3" w:themeFillTint="33"/>
          </w:tcPr>
          <w:p w14:paraId="7171D17C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3" w:type="dxa"/>
            <w:shd w:val="clear" w:color="auto" w:fill="EDEDED" w:themeFill="accent3" w:themeFillTint="33"/>
          </w:tcPr>
          <w:p w14:paraId="367E81A7" w14:textId="77777777" w:rsidR="009226F0" w:rsidRDefault="009226F0" w:rsidP="009226F0">
            <w:pPr>
              <w:tabs>
                <w:tab w:val="left" w:pos="520"/>
              </w:tabs>
              <w:rPr>
                <w:b/>
                <w:bCs/>
                <w:color w:val="EE0000"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 xml:space="preserve">Start med </w:t>
            </w:r>
            <w:r w:rsidRPr="00947470">
              <w:rPr>
                <w:b/>
                <w:bCs/>
                <w:sz w:val="20"/>
                <w:szCs w:val="20"/>
              </w:rPr>
              <w:t xml:space="preserve">hvorfor </w:t>
            </w:r>
          </w:p>
          <w:p w14:paraId="2E40A408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– ikke med teknologi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00E1A1E0" w14:textId="77777777" w:rsidR="009226F0" w:rsidRPr="00B76963" w:rsidRDefault="009226F0" w:rsidP="009226F0">
            <w:pPr>
              <w:rPr>
                <w:b/>
                <w:bCs/>
                <w:sz w:val="20"/>
                <w:szCs w:val="20"/>
              </w:rPr>
            </w:pPr>
            <w:r w:rsidRPr="00B76963">
              <w:rPr>
                <w:b/>
                <w:bCs/>
                <w:sz w:val="20"/>
                <w:szCs w:val="20"/>
              </w:rPr>
              <w:t>Kommunen innfører en løsning (f.eks. medisindispenser) uten å ha avklart hvilket problem den faktisk skal løse</w:t>
            </w:r>
          </w:p>
          <w:p w14:paraId="6B0BAF1E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EDEDED" w:themeFill="accent3" w:themeFillTint="33"/>
          </w:tcPr>
          <w:p w14:paraId="3A49FA33" w14:textId="77777777" w:rsidR="009226F0" w:rsidRDefault="009226F0" w:rsidP="009226F0">
            <w:pPr>
              <w:rPr>
                <w:color w:val="000000" w:themeColor="text1"/>
                <w:sz w:val="20"/>
                <w:szCs w:val="20"/>
              </w:rPr>
            </w:pPr>
            <w:r w:rsidRPr="00223B52">
              <w:rPr>
                <w:color w:val="000000" w:themeColor="text1"/>
                <w:sz w:val="20"/>
                <w:szCs w:val="20"/>
              </w:rPr>
              <w:t>Målet er ikke å innføre</w:t>
            </w:r>
            <w:r>
              <w:rPr>
                <w:color w:val="000000" w:themeColor="text1"/>
                <w:sz w:val="20"/>
                <w:szCs w:val="20"/>
              </w:rPr>
              <w:t xml:space="preserve"> teknologien i seg selv, men å oppnå bedre tjenester eller mer effektiv ressursbruk. </w:t>
            </w:r>
          </w:p>
          <w:p w14:paraId="431055E9" w14:textId="77777777" w:rsidR="009226F0" w:rsidRPr="007B2B3C" w:rsidRDefault="009226F0" w:rsidP="009226F0">
            <w:pPr>
              <w:rPr>
                <w:color w:val="000000" w:themeColor="text1"/>
                <w:sz w:val="20"/>
                <w:szCs w:val="20"/>
              </w:rPr>
            </w:pPr>
            <w:r w:rsidRPr="007B2B3C">
              <w:rPr>
                <w:color w:val="000000" w:themeColor="text1"/>
                <w:sz w:val="20"/>
                <w:szCs w:val="20"/>
              </w:rPr>
              <w:t>Velg hva som er hovedmålet:</w:t>
            </w:r>
          </w:p>
          <w:p w14:paraId="64BCAE40" w14:textId="77777777" w:rsidR="009226F0" w:rsidRPr="00223B52" w:rsidRDefault="009226F0" w:rsidP="009226F0">
            <w:pPr>
              <w:rPr>
                <w:color w:val="000000" w:themeColor="text1"/>
                <w:sz w:val="20"/>
                <w:szCs w:val="20"/>
              </w:rPr>
            </w:pPr>
          </w:p>
          <w:p w14:paraId="3575A897" w14:textId="77777777" w:rsidR="009226F0" w:rsidRPr="00223B52" w:rsidRDefault="009226F0" w:rsidP="009226F0">
            <w:pPr>
              <w:pStyle w:val="Listeavsnitt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223B52">
              <w:rPr>
                <w:color w:val="000000" w:themeColor="text1"/>
                <w:sz w:val="20"/>
                <w:szCs w:val="20"/>
              </w:rPr>
              <w:t>Redusere antall unødige hjemmebesøk</w:t>
            </w:r>
          </w:p>
          <w:p w14:paraId="7DD16C70" w14:textId="77777777" w:rsidR="009226F0" w:rsidRDefault="009226F0" w:rsidP="009226F0">
            <w:pPr>
              <w:pStyle w:val="Listeavsnitt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Riktig bruk av </w:t>
            </w:r>
            <w:r w:rsidRPr="00223B52">
              <w:rPr>
                <w:color w:val="000000" w:themeColor="text1"/>
                <w:sz w:val="20"/>
                <w:szCs w:val="20"/>
              </w:rPr>
              <w:t>helsepersonell</w:t>
            </w:r>
            <w:r>
              <w:rPr>
                <w:color w:val="000000" w:themeColor="text1"/>
                <w:sz w:val="20"/>
                <w:szCs w:val="20"/>
              </w:rPr>
              <w:t>s kompetanse</w:t>
            </w:r>
            <w:r w:rsidRPr="00223B52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639FEBE" w14:textId="77777777" w:rsidR="009226F0" w:rsidRPr="00223B52" w:rsidRDefault="009226F0" w:rsidP="009226F0">
            <w:pPr>
              <w:pStyle w:val="Listeavsnitt"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59EEBB2E" w14:textId="77777777" w:rsidR="009226F0" w:rsidRDefault="009226F0" w:rsidP="009226F0">
            <w:pPr>
              <w:pStyle w:val="Listeavsnitt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223B52">
              <w:rPr>
                <w:color w:val="000000" w:themeColor="text1"/>
                <w:sz w:val="20"/>
                <w:szCs w:val="20"/>
              </w:rPr>
              <w:t xml:space="preserve">Øke brukers egenmestring </w:t>
            </w:r>
          </w:p>
          <w:p w14:paraId="368FACBA" w14:textId="77777777" w:rsidR="009226F0" w:rsidRPr="00FB453A" w:rsidRDefault="009226F0" w:rsidP="009226F0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40E22D51" w14:textId="77777777" w:rsidR="009226F0" w:rsidRDefault="009226F0" w:rsidP="009226F0">
            <w:pPr>
              <w:pStyle w:val="Listeavsnitt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223B52">
              <w:rPr>
                <w:color w:val="000000" w:themeColor="text1"/>
                <w:sz w:val="20"/>
                <w:szCs w:val="20"/>
              </w:rPr>
              <w:t xml:space="preserve">Redusere antall avvik </w:t>
            </w:r>
            <w:r>
              <w:rPr>
                <w:color w:val="000000" w:themeColor="text1"/>
                <w:sz w:val="20"/>
                <w:szCs w:val="20"/>
              </w:rPr>
              <w:t xml:space="preserve">knyttet til </w:t>
            </w:r>
            <w:r w:rsidRPr="00223B52">
              <w:rPr>
                <w:color w:val="000000" w:themeColor="text1"/>
                <w:sz w:val="20"/>
                <w:szCs w:val="20"/>
              </w:rPr>
              <w:t>medisinering</w:t>
            </w:r>
          </w:p>
          <w:p w14:paraId="3FF15CC9" w14:textId="77777777" w:rsidR="009226F0" w:rsidRPr="00223B52" w:rsidRDefault="009226F0" w:rsidP="009226F0">
            <w:pPr>
              <w:pStyle w:val="Listeavsnitt"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29815520" w14:textId="77777777" w:rsidR="009226F0" w:rsidRDefault="009226F0" w:rsidP="009226F0">
            <w:pPr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Økt kapasitet</w:t>
            </w:r>
            <w:r>
              <w:rPr>
                <w:sz w:val="20"/>
                <w:szCs w:val="20"/>
              </w:rPr>
              <w:t>en i tjenesten</w:t>
            </w:r>
            <w:r w:rsidRPr="00223B52">
              <w:rPr>
                <w:sz w:val="20"/>
                <w:szCs w:val="20"/>
              </w:rPr>
              <w:t xml:space="preserve"> uten</w:t>
            </w:r>
            <w:r>
              <w:rPr>
                <w:sz w:val="20"/>
                <w:szCs w:val="20"/>
              </w:rPr>
              <w:t xml:space="preserve"> å øke antall</w:t>
            </w:r>
            <w:r w:rsidRPr="00223B52">
              <w:rPr>
                <w:sz w:val="20"/>
                <w:szCs w:val="20"/>
              </w:rPr>
              <w:t xml:space="preserve"> årsverk</w:t>
            </w:r>
          </w:p>
          <w:p w14:paraId="61AB78C0" w14:textId="77777777" w:rsidR="009226F0" w:rsidRPr="00223B52" w:rsidRDefault="009226F0" w:rsidP="009226F0">
            <w:pPr>
              <w:spacing w:line="240" w:lineRule="auto"/>
              <w:rPr>
                <w:sz w:val="20"/>
                <w:szCs w:val="20"/>
              </w:rPr>
            </w:pPr>
          </w:p>
          <w:p w14:paraId="0A444C93" w14:textId="77777777" w:rsidR="009226F0" w:rsidRDefault="009226F0" w:rsidP="009226F0">
            <w:pPr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Redusere </w:t>
            </w:r>
            <w:r w:rsidRPr="00223B52">
              <w:rPr>
                <w:sz w:val="20"/>
                <w:szCs w:val="20"/>
              </w:rPr>
              <w:t>reisetid</w:t>
            </w:r>
          </w:p>
          <w:p w14:paraId="793A4950" w14:textId="77777777" w:rsidR="009226F0" w:rsidRPr="00223B52" w:rsidRDefault="009226F0" w:rsidP="009226F0">
            <w:pPr>
              <w:spacing w:line="240" w:lineRule="auto"/>
              <w:ind w:left="720"/>
              <w:rPr>
                <w:sz w:val="20"/>
                <w:szCs w:val="20"/>
              </w:rPr>
            </w:pPr>
          </w:p>
          <w:p w14:paraId="4C1B7ED1" w14:textId="77777777" w:rsidR="009226F0" w:rsidRDefault="009226F0" w:rsidP="009226F0">
            <w:pPr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Færre avbrudd og </w:t>
            </w:r>
            <w:r>
              <w:rPr>
                <w:sz w:val="20"/>
                <w:szCs w:val="20"/>
              </w:rPr>
              <w:t xml:space="preserve">akutte </w:t>
            </w:r>
            <w:r w:rsidRPr="00223B52">
              <w:rPr>
                <w:sz w:val="20"/>
                <w:szCs w:val="20"/>
              </w:rPr>
              <w:t>nødsituasjoner</w:t>
            </w:r>
            <w:r>
              <w:rPr>
                <w:sz w:val="20"/>
                <w:szCs w:val="20"/>
              </w:rPr>
              <w:t xml:space="preserve"> i hverdagen</w:t>
            </w:r>
          </w:p>
          <w:p w14:paraId="55DD0266" w14:textId="77777777" w:rsidR="009226F0" w:rsidRPr="00223B52" w:rsidRDefault="009226F0" w:rsidP="009226F0">
            <w:pPr>
              <w:spacing w:line="240" w:lineRule="auto"/>
              <w:rPr>
                <w:sz w:val="20"/>
                <w:szCs w:val="20"/>
              </w:rPr>
            </w:pPr>
          </w:p>
          <w:p w14:paraId="1AB1E12B" w14:textId="77777777" w:rsidR="009226F0" w:rsidRPr="00223B52" w:rsidRDefault="009226F0" w:rsidP="009226F0">
            <w:pPr>
              <w:pStyle w:val="Listeavsnitt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223B52">
              <w:rPr>
                <w:color w:val="000000" w:themeColor="text1"/>
                <w:sz w:val="20"/>
                <w:szCs w:val="20"/>
              </w:rPr>
              <w:t>Annet:</w:t>
            </w:r>
          </w:p>
        </w:tc>
        <w:tc>
          <w:tcPr>
            <w:tcW w:w="4076" w:type="dxa"/>
            <w:shd w:val="clear" w:color="auto" w:fill="EDEDED" w:themeFill="accent3" w:themeFillTint="33"/>
          </w:tcPr>
          <w:p w14:paraId="3517E77E" w14:textId="77777777" w:rsidR="009226F0" w:rsidRDefault="009226F0" w:rsidP="009226F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ED58D7">
              <w:rPr>
                <w:b/>
                <w:bCs/>
                <w:sz w:val="20"/>
                <w:szCs w:val="20"/>
              </w:rPr>
              <w:t>teg 1:</w:t>
            </w:r>
            <w:r>
              <w:rPr>
                <w:sz w:val="20"/>
                <w:szCs w:val="20"/>
              </w:rPr>
              <w:t xml:space="preserve"> SMART kriteriene er en huskeregel:</w:t>
            </w:r>
          </w:p>
          <w:p w14:paraId="7118A171" w14:textId="77777777" w:rsidR="009226F0" w:rsidRDefault="009226F0" w:rsidP="009226F0">
            <w:pPr>
              <w:rPr>
                <w:sz w:val="20"/>
                <w:szCs w:val="20"/>
              </w:rPr>
            </w:pPr>
            <w:r w:rsidRPr="00ED58D7">
              <w:rPr>
                <w:b/>
                <w:bCs/>
                <w:sz w:val="20"/>
                <w:szCs w:val="20"/>
              </w:rPr>
              <w:t>Konkrete og tydelige mål</w:t>
            </w:r>
            <w:r>
              <w:rPr>
                <w:sz w:val="20"/>
                <w:szCs w:val="20"/>
              </w:rPr>
              <w:t xml:space="preserve"> (</w:t>
            </w:r>
            <w:r w:rsidRPr="00686116">
              <w:rPr>
                <w:b/>
                <w:bCs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pesifikt)</w:t>
            </w:r>
            <w:r w:rsidRPr="00223B52">
              <w:rPr>
                <w:sz w:val="20"/>
                <w:szCs w:val="20"/>
              </w:rPr>
              <w:t xml:space="preserve">, </w:t>
            </w:r>
          </w:p>
          <w:p w14:paraId="58F64FA1" w14:textId="77777777" w:rsidR="009226F0" w:rsidRDefault="009226F0" w:rsidP="009226F0">
            <w:pPr>
              <w:rPr>
                <w:sz w:val="20"/>
                <w:szCs w:val="20"/>
              </w:rPr>
            </w:pPr>
            <w:r w:rsidRPr="00ED58D7">
              <w:rPr>
                <w:b/>
                <w:bCs/>
                <w:sz w:val="20"/>
                <w:szCs w:val="20"/>
              </w:rPr>
              <w:t>Målbare mål</w:t>
            </w:r>
            <w:r>
              <w:rPr>
                <w:sz w:val="20"/>
                <w:szCs w:val="20"/>
              </w:rPr>
              <w:t xml:space="preserve"> (du må kunne måle framgangen og vite når målet er nådd. Bruk gjerne tall eller mengder)</w:t>
            </w:r>
            <w:r w:rsidRPr="00223B5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Målet må</w:t>
            </w:r>
            <w:r w:rsidRPr="00223B52">
              <w:rPr>
                <w:sz w:val="20"/>
                <w:szCs w:val="20"/>
              </w:rPr>
              <w:t xml:space="preserve"> Knyttet til tjeneste og praksis)</w:t>
            </w:r>
          </w:p>
          <w:p w14:paraId="7C59BCC2" w14:textId="77777777" w:rsidR="009226F0" w:rsidRDefault="009226F0" w:rsidP="009226F0">
            <w:pPr>
              <w:rPr>
                <w:sz w:val="20"/>
                <w:szCs w:val="20"/>
              </w:rPr>
            </w:pPr>
            <w:r w:rsidRPr="00ED58D7">
              <w:rPr>
                <w:b/>
                <w:bCs/>
                <w:sz w:val="20"/>
                <w:szCs w:val="20"/>
              </w:rPr>
              <w:t>Akseptable og oppnåelige mål</w:t>
            </w:r>
            <w:r>
              <w:rPr>
                <w:sz w:val="20"/>
                <w:szCs w:val="20"/>
              </w:rPr>
              <w:t xml:space="preserve"> (målet må være realistiske å få til, og de må føles meningsfylt og de må føles meningsfull og viktig for de som skal gjøre jobben)</w:t>
            </w:r>
          </w:p>
          <w:p w14:paraId="19AB668D" w14:textId="77777777" w:rsidR="009226F0" w:rsidRDefault="009226F0" w:rsidP="009226F0">
            <w:pPr>
              <w:rPr>
                <w:sz w:val="20"/>
                <w:szCs w:val="20"/>
              </w:rPr>
            </w:pPr>
            <w:r w:rsidRPr="00ED58D7">
              <w:rPr>
                <w:b/>
                <w:bCs/>
                <w:sz w:val="20"/>
                <w:szCs w:val="20"/>
              </w:rPr>
              <w:t>Realistisk/Relevant:</w:t>
            </w:r>
            <w:r>
              <w:rPr>
                <w:sz w:val="20"/>
                <w:szCs w:val="20"/>
              </w:rPr>
              <w:t xml:space="preserve"> Målet/ene må passe inn i andre overordnede mål og være mulig å gjennomføre med de ressursene og den tiden du/dere har.</w:t>
            </w:r>
          </w:p>
          <w:p w14:paraId="5F89DD4D" w14:textId="77777777" w:rsidR="009226F0" w:rsidRPr="00223B52" w:rsidRDefault="009226F0" w:rsidP="009226F0">
            <w:pPr>
              <w:rPr>
                <w:sz w:val="20"/>
                <w:szCs w:val="20"/>
              </w:rPr>
            </w:pPr>
            <w:r w:rsidRPr="00ED58D7">
              <w:rPr>
                <w:b/>
                <w:bCs/>
                <w:sz w:val="20"/>
                <w:szCs w:val="20"/>
              </w:rPr>
              <w:t>Tidsbestemt/tidfeste</w:t>
            </w:r>
            <w:r>
              <w:rPr>
                <w:sz w:val="20"/>
                <w:szCs w:val="20"/>
              </w:rPr>
              <w:t>t Målet/ene må ha en bestemt frist for når det skal være ferdig.</w:t>
            </w:r>
          </w:p>
          <w:p w14:paraId="46FBC803" w14:textId="77777777" w:rsidR="009226F0" w:rsidRPr="00ED58D7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ED58D7">
              <w:rPr>
                <w:b/>
                <w:bCs/>
                <w:sz w:val="20"/>
                <w:szCs w:val="20"/>
              </w:rPr>
              <w:t xml:space="preserve">Eksempel: </w:t>
            </w:r>
          </w:p>
          <w:p w14:paraId="4434EA4A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Innføring av medisindispensere skal redusere antall kjørte km med </w:t>
            </w:r>
            <w:proofErr w:type="spellStart"/>
            <w:r>
              <w:rPr>
                <w:sz w:val="20"/>
                <w:szCs w:val="20"/>
              </w:rPr>
              <w:t>X</w:t>
            </w:r>
            <w:proofErr w:type="spellEnd"/>
            <w:r>
              <w:rPr>
                <w:sz w:val="20"/>
                <w:szCs w:val="20"/>
              </w:rPr>
              <w:t>%</w:t>
            </w:r>
          </w:p>
          <w:p w14:paraId="3D0CF27F" w14:textId="77777777" w:rsidR="009226F0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34BFD545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Hvem </w:t>
            </w:r>
            <w:r>
              <w:rPr>
                <w:sz w:val="20"/>
                <w:szCs w:val="20"/>
              </w:rPr>
              <w:t xml:space="preserve">henter ut gevinstene? (f.eks. brukere, pårørende, ansatte, avdeling </w:t>
            </w:r>
            <w:proofErr w:type="spellStart"/>
            <w:r>
              <w:rPr>
                <w:sz w:val="20"/>
                <w:szCs w:val="20"/>
              </w:rPr>
              <w:t>X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3E657775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</w:tr>
      <w:tr w:rsidR="009226F0" w:rsidRPr="00223B52" w14:paraId="4709E1A8" w14:textId="77777777" w:rsidTr="009226F0">
        <w:tc>
          <w:tcPr>
            <w:tcW w:w="550" w:type="dxa"/>
            <w:shd w:val="clear" w:color="auto" w:fill="EDEDED" w:themeFill="accent3" w:themeFillTint="33"/>
          </w:tcPr>
          <w:p w14:paraId="254C60A1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2</w:t>
            </w:r>
          </w:p>
        </w:tc>
        <w:tc>
          <w:tcPr>
            <w:tcW w:w="1713" w:type="dxa"/>
            <w:shd w:val="clear" w:color="auto" w:fill="EDEDED" w:themeFill="accent3" w:themeFillTint="33"/>
          </w:tcPr>
          <w:p w14:paraId="7E23BD8D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Forankre gevinstansvar</w:t>
            </w:r>
            <w:r>
              <w:rPr>
                <w:b/>
                <w:bCs/>
                <w:sz w:val="20"/>
                <w:szCs w:val="20"/>
              </w:rPr>
              <w:t>et</w:t>
            </w:r>
            <w:r w:rsidRPr="00223B52">
              <w:rPr>
                <w:b/>
                <w:bCs/>
                <w:sz w:val="20"/>
                <w:szCs w:val="20"/>
              </w:rPr>
              <w:t xml:space="preserve"> i linje</w:t>
            </w:r>
            <w:r>
              <w:rPr>
                <w:b/>
                <w:bCs/>
                <w:sz w:val="20"/>
                <w:szCs w:val="20"/>
              </w:rPr>
              <w:t>ledelsen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3C2BCBD9" w14:textId="77777777" w:rsidR="009226F0" w:rsidRPr="00C75981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C75981">
              <w:rPr>
                <w:b/>
                <w:bCs/>
                <w:sz w:val="20"/>
                <w:szCs w:val="20"/>
              </w:rPr>
              <w:t>Man antar at gevinster hentes ut i prosjektet. Gevinster realiseres i drift!</w:t>
            </w:r>
          </w:p>
          <w:p w14:paraId="773826F6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EDEDED" w:themeFill="accent3" w:themeFillTint="33"/>
          </w:tcPr>
          <w:p w14:paraId="403B911F" w14:textId="77777777" w:rsidR="009226F0" w:rsidRPr="00223B52" w:rsidRDefault="009226F0" w:rsidP="009226F0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Utpek</w:t>
            </w:r>
            <w:r>
              <w:rPr>
                <w:sz w:val="20"/>
                <w:szCs w:val="20"/>
              </w:rPr>
              <w:t xml:space="preserve"> en</w:t>
            </w:r>
            <w:r w:rsidRPr="00223B52">
              <w:rPr>
                <w:sz w:val="20"/>
                <w:szCs w:val="20"/>
              </w:rPr>
              <w:t xml:space="preserve"> gevinstansvarlig leder </w:t>
            </w:r>
            <w:r>
              <w:rPr>
                <w:sz w:val="20"/>
                <w:szCs w:val="20"/>
              </w:rPr>
              <w:t>i den avdelingen der tjenesten og arbeidshverdagen faktisk endres</w:t>
            </w:r>
            <w:r w:rsidRPr="00223B52">
              <w:rPr>
                <w:sz w:val="20"/>
                <w:szCs w:val="20"/>
              </w:rPr>
              <w:t xml:space="preserve"> tjenestene påvirkes </w:t>
            </w:r>
          </w:p>
          <w:p w14:paraId="483B1F83" w14:textId="77777777" w:rsidR="009226F0" w:rsidRPr="00223B52" w:rsidRDefault="009226F0" w:rsidP="009226F0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EDEDED" w:themeFill="accent3" w:themeFillTint="33"/>
          </w:tcPr>
          <w:p w14:paraId="1F34C8D9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Gevinstansvarlig leder</w:t>
            </w:r>
            <w:r>
              <w:rPr>
                <w:sz w:val="20"/>
                <w:szCs w:val="20"/>
              </w:rPr>
              <w:t xml:space="preserve"> (funksjon og rolle)</w:t>
            </w:r>
            <w:r w:rsidRPr="00223B52">
              <w:rPr>
                <w:sz w:val="20"/>
                <w:szCs w:val="20"/>
              </w:rPr>
              <w:t xml:space="preserve">: </w:t>
            </w:r>
          </w:p>
        </w:tc>
      </w:tr>
      <w:tr w:rsidR="009226F0" w:rsidRPr="00223B52" w14:paraId="217D6B1A" w14:textId="77777777" w:rsidTr="009226F0">
        <w:tc>
          <w:tcPr>
            <w:tcW w:w="550" w:type="dxa"/>
            <w:shd w:val="clear" w:color="auto" w:fill="EDEDED" w:themeFill="accent3" w:themeFillTint="33"/>
          </w:tcPr>
          <w:p w14:paraId="6122C60B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713" w:type="dxa"/>
            <w:shd w:val="clear" w:color="auto" w:fill="EDEDED" w:themeFill="accent3" w:themeFillTint="33"/>
          </w:tcPr>
          <w:p w14:paraId="0E146FF0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Endre arbeidsprosesser</w:t>
            </w:r>
            <w:r>
              <w:rPr>
                <w:b/>
                <w:bCs/>
                <w:sz w:val="20"/>
                <w:szCs w:val="20"/>
              </w:rPr>
              <w:t xml:space="preserve"> og praksis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4116F8CB" w14:textId="77777777" w:rsidR="009226F0" w:rsidRPr="00EA599B" w:rsidRDefault="009226F0" w:rsidP="009226F0">
            <w:pPr>
              <w:rPr>
                <w:b/>
                <w:bCs/>
                <w:sz w:val="20"/>
                <w:szCs w:val="20"/>
              </w:rPr>
            </w:pPr>
            <w:r w:rsidRPr="00EA599B">
              <w:rPr>
                <w:b/>
                <w:bCs/>
                <w:sz w:val="20"/>
                <w:szCs w:val="20"/>
              </w:rPr>
              <w:t>Forventer gevinster uten å endre praksis!</w:t>
            </w:r>
          </w:p>
          <w:p w14:paraId="29535CD6" w14:textId="77777777" w:rsidR="009226F0" w:rsidRPr="00EA599B" w:rsidRDefault="009226F0" w:rsidP="009226F0">
            <w:pPr>
              <w:rPr>
                <w:sz w:val="20"/>
                <w:szCs w:val="20"/>
              </w:rPr>
            </w:pPr>
            <w:r w:rsidRPr="00EA599B">
              <w:rPr>
                <w:b/>
                <w:bCs/>
                <w:sz w:val="20"/>
                <w:szCs w:val="20"/>
              </w:rPr>
              <w:t>Eksempel:</w:t>
            </w:r>
          </w:p>
          <w:p w14:paraId="7E1D5674" w14:textId="77777777" w:rsidR="009226F0" w:rsidRPr="00EA599B" w:rsidRDefault="009226F0" w:rsidP="009226F0">
            <w:pPr>
              <w:rPr>
                <w:b/>
                <w:bCs/>
                <w:sz w:val="20"/>
                <w:szCs w:val="20"/>
              </w:rPr>
            </w:pPr>
            <w:r w:rsidRPr="00EA599B">
              <w:rPr>
                <w:b/>
                <w:bCs/>
                <w:sz w:val="20"/>
                <w:szCs w:val="20"/>
              </w:rPr>
              <w:t>Digitale tilsyn gir ingen gevinst hvis de gjennomføres i tillegg til fysiske besøk.</w:t>
            </w:r>
          </w:p>
          <w:p w14:paraId="468AA2BE" w14:textId="77777777" w:rsidR="009226F0" w:rsidRPr="00EA599B" w:rsidRDefault="009226F0" w:rsidP="009226F0">
            <w:pPr>
              <w:rPr>
                <w:b/>
                <w:bCs/>
                <w:sz w:val="20"/>
                <w:szCs w:val="20"/>
              </w:rPr>
            </w:pPr>
            <w:r w:rsidRPr="00EA599B">
              <w:rPr>
                <w:b/>
                <w:bCs/>
                <w:sz w:val="20"/>
                <w:szCs w:val="20"/>
              </w:rPr>
              <w:t>Elektronisk medisineringsstøtte gir ikke gevinst hvis brukeren ikke er i stand til å bruke den.</w:t>
            </w:r>
          </w:p>
          <w:p w14:paraId="4F921D94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EDEDED" w:themeFill="accent3" w:themeFillTint="33"/>
          </w:tcPr>
          <w:p w14:paraId="33858657" w14:textId="77777777" w:rsidR="009226F0" w:rsidRPr="00223B52" w:rsidRDefault="009226F0" w:rsidP="009226F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Etabler et </w:t>
            </w:r>
            <w:r w:rsidRPr="00223B52">
              <w:rPr>
                <w:sz w:val="20"/>
                <w:szCs w:val="20"/>
              </w:rPr>
              <w:t xml:space="preserve">tverrfaglig team som har ansvar for </w:t>
            </w:r>
            <w:r>
              <w:rPr>
                <w:sz w:val="20"/>
                <w:szCs w:val="20"/>
              </w:rPr>
              <w:t xml:space="preserve">å </w:t>
            </w:r>
            <w:proofErr w:type="spellStart"/>
            <w:r>
              <w:rPr>
                <w:sz w:val="20"/>
                <w:szCs w:val="20"/>
              </w:rPr>
              <w:t>redesigne</w:t>
            </w:r>
            <w:proofErr w:type="spellEnd"/>
            <w:r>
              <w:rPr>
                <w:sz w:val="20"/>
                <w:szCs w:val="20"/>
              </w:rPr>
              <w:t xml:space="preserve"> tjenesteflyten og endre</w:t>
            </w:r>
            <w:r w:rsidRPr="00223B52">
              <w:rPr>
                <w:sz w:val="20"/>
                <w:szCs w:val="20"/>
              </w:rPr>
              <w:t xml:space="preserve"> arbeidsprosesse</w:t>
            </w:r>
            <w:r>
              <w:rPr>
                <w:sz w:val="20"/>
                <w:szCs w:val="20"/>
              </w:rPr>
              <w:t>ne.</w:t>
            </w:r>
            <w:r w:rsidRPr="00223B52">
              <w:rPr>
                <w:sz w:val="20"/>
                <w:szCs w:val="20"/>
              </w:rPr>
              <w:t xml:space="preserve"> </w:t>
            </w:r>
          </w:p>
          <w:p w14:paraId="247F8DB3" w14:textId="77777777" w:rsidR="009226F0" w:rsidRPr="00223B52" w:rsidRDefault="009226F0" w:rsidP="009226F0">
            <w:pPr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  <w:u w:val="single"/>
              </w:rPr>
            </w:pPr>
            <w:r w:rsidRPr="00223B52">
              <w:rPr>
                <w:b/>
                <w:bCs/>
                <w:sz w:val="20"/>
                <w:szCs w:val="20"/>
                <w:u w:val="single"/>
              </w:rPr>
              <w:t>Dette arbeidet krever tydelig støtte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og prioritering</w:t>
            </w:r>
            <w:r w:rsidRPr="00223B52">
              <w:rPr>
                <w:b/>
                <w:bCs/>
                <w:sz w:val="20"/>
                <w:szCs w:val="20"/>
                <w:u w:val="single"/>
              </w:rPr>
              <w:t xml:space="preserve"> fra leder! </w:t>
            </w:r>
          </w:p>
        </w:tc>
        <w:tc>
          <w:tcPr>
            <w:tcW w:w="4076" w:type="dxa"/>
            <w:shd w:val="clear" w:color="auto" w:fill="EDEDED" w:themeFill="accent3" w:themeFillTint="33"/>
          </w:tcPr>
          <w:p w14:paraId="4C6BDA8D" w14:textId="77777777" w:rsidR="009226F0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51291C">
              <w:rPr>
                <w:b/>
                <w:bCs/>
                <w:sz w:val="20"/>
                <w:szCs w:val="20"/>
              </w:rPr>
              <w:t>Tverrfaglig team for prosess- og tjenestedesign (funksjon og rolle</w:t>
            </w:r>
            <w:r>
              <w:rPr>
                <w:sz w:val="20"/>
                <w:szCs w:val="20"/>
              </w:rPr>
              <w:t xml:space="preserve">): </w:t>
            </w:r>
          </w:p>
          <w:p w14:paraId="60AC3AD9" w14:textId="77777777" w:rsidR="009226F0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4A5A78B0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  <w:p w14:paraId="0BD4DA52" w14:textId="77777777" w:rsidR="009226F0" w:rsidRPr="0051291C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51291C">
              <w:rPr>
                <w:b/>
                <w:bCs/>
                <w:sz w:val="20"/>
                <w:szCs w:val="20"/>
              </w:rPr>
              <w:t xml:space="preserve">Hvilke «gamle arbeidsprosesser» skal avvikles/slettes? </w:t>
            </w:r>
          </w:p>
          <w:p w14:paraId="7FC84238" w14:textId="77777777" w:rsidR="009226F0" w:rsidRPr="0051291C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</w:p>
          <w:p w14:paraId="40A154A8" w14:textId="77777777" w:rsidR="009226F0" w:rsidRPr="0051291C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51291C">
              <w:rPr>
                <w:b/>
                <w:bCs/>
                <w:sz w:val="20"/>
                <w:szCs w:val="20"/>
              </w:rPr>
              <w:t xml:space="preserve">Hvem følger at ny praksis overholdes i avdelingen, og hvordan gjøres det? </w:t>
            </w:r>
          </w:p>
          <w:p w14:paraId="083983AE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</w:tr>
      <w:tr w:rsidR="009226F0" w:rsidRPr="00223B52" w14:paraId="7036C8D4" w14:textId="77777777" w:rsidTr="009226F0">
        <w:tc>
          <w:tcPr>
            <w:tcW w:w="550" w:type="dxa"/>
            <w:shd w:val="clear" w:color="auto" w:fill="EDEDED" w:themeFill="accent3" w:themeFillTint="33"/>
          </w:tcPr>
          <w:p w14:paraId="63828375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4</w:t>
            </w:r>
          </w:p>
        </w:tc>
        <w:tc>
          <w:tcPr>
            <w:tcW w:w="1713" w:type="dxa"/>
            <w:shd w:val="clear" w:color="auto" w:fill="EDEDED" w:themeFill="accent3" w:themeFillTint="33"/>
          </w:tcPr>
          <w:p w14:paraId="20FA167E" w14:textId="77777777" w:rsidR="009226F0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Avklar rapportering og linjeoppfølging</w:t>
            </w:r>
          </w:p>
          <w:p w14:paraId="353DA455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EDEDED" w:themeFill="accent3" w:themeFillTint="33"/>
          </w:tcPr>
          <w:p w14:paraId="18D63270" w14:textId="77777777" w:rsidR="009226F0" w:rsidRPr="009363BF" w:rsidRDefault="009226F0" w:rsidP="009226F0">
            <w:pPr>
              <w:rPr>
                <w:b/>
                <w:bCs/>
                <w:sz w:val="20"/>
                <w:szCs w:val="20"/>
              </w:rPr>
            </w:pPr>
            <w:r w:rsidRPr="009363BF">
              <w:rPr>
                <w:b/>
                <w:bCs/>
                <w:sz w:val="20"/>
                <w:szCs w:val="20"/>
              </w:rPr>
              <w:t>Uten tydelig ledelsesforankring og rapporteringskrav blir gevinster bare «teoretiske/potensielle», ikke reelle!</w:t>
            </w:r>
          </w:p>
          <w:p w14:paraId="6C59B931" w14:textId="77777777" w:rsidR="009226F0" w:rsidRPr="009363BF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EDEDED" w:themeFill="accent3" w:themeFillTint="33"/>
          </w:tcPr>
          <w:p w14:paraId="49228A15" w14:textId="77777777" w:rsidR="009226F0" w:rsidRDefault="009226F0" w:rsidP="009226F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Kommunen må: Avklare hvor og til hvem gevinstansvarlig skal rapportere til.</w:t>
            </w:r>
          </w:p>
          <w:p w14:paraId="4D181614" w14:textId="77777777" w:rsidR="009226F0" w:rsidRPr="00FB453A" w:rsidRDefault="009226F0" w:rsidP="009226F0">
            <w:pPr>
              <w:spacing w:line="240" w:lineRule="auto"/>
              <w:rPr>
                <w:sz w:val="20"/>
                <w:szCs w:val="20"/>
              </w:rPr>
            </w:pPr>
          </w:p>
          <w:p w14:paraId="3013DDED" w14:textId="77777777" w:rsidR="009226F0" w:rsidRPr="00223B52" w:rsidRDefault="009226F0" w:rsidP="009226F0">
            <w:pPr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Bestem faste arenaer og frekvens for rapportering</w:t>
            </w:r>
          </w:p>
        </w:tc>
        <w:tc>
          <w:tcPr>
            <w:tcW w:w="4076" w:type="dxa"/>
            <w:shd w:val="clear" w:color="auto" w:fill="EDEDED" w:themeFill="accent3" w:themeFillTint="33"/>
          </w:tcPr>
          <w:p w14:paraId="05358CB7" w14:textId="77777777" w:rsidR="009226F0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Gevinstansvarlig skal rapporter til: </w:t>
            </w:r>
          </w:p>
          <w:p w14:paraId="7264041F" w14:textId="77777777" w:rsidR="009226F0" w:rsidRDefault="009226F0" w:rsidP="009226F0">
            <w:pPr>
              <w:pStyle w:val="Listeavsnitt"/>
              <w:numPr>
                <w:ilvl w:val="0"/>
                <w:numId w:val="1"/>
              </w:numPr>
              <w:tabs>
                <w:tab w:val="left" w:pos="520"/>
              </w:tabs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Kommunalsjef/styringsgruppe</w:t>
            </w:r>
          </w:p>
          <w:p w14:paraId="01FF0995" w14:textId="77777777" w:rsidR="009226F0" w:rsidRDefault="009226F0" w:rsidP="009226F0">
            <w:pPr>
              <w:pStyle w:val="Listeavsnitt"/>
              <w:numPr>
                <w:ilvl w:val="0"/>
                <w:numId w:val="1"/>
              </w:numPr>
              <w:tabs>
                <w:tab w:val="left" w:pos="520"/>
              </w:tabs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Politiske utvalg</w:t>
            </w:r>
          </w:p>
          <w:p w14:paraId="301F5765" w14:textId="77777777" w:rsidR="009226F0" w:rsidRDefault="009226F0" w:rsidP="009226F0">
            <w:pPr>
              <w:pStyle w:val="Listeavsnitt"/>
              <w:numPr>
                <w:ilvl w:val="0"/>
                <w:numId w:val="1"/>
              </w:numPr>
              <w:tabs>
                <w:tab w:val="left" w:pos="520"/>
              </w:tabs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Månedlig/kvartalsvis virksomhetsrapportering</w:t>
            </w:r>
          </w:p>
          <w:p w14:paraId="3D68955C" w14:textId="77777777" w:rsidR="009226F0" w:rsidRPr="00724DB9" w:rsidRDefault="009226F0" w:rsidP="009226F0">
            <w:pPr>
              <w:pStyle w:val="Listeavsnitt"/>
              <w:numPr>
                <w:ilvl w:val="0"/>
                <w:numId w:val="1"/>
              </w:numPr>
              <w:tabs>
                <w:tab w:val="left" w:pos="520"/>
              </w:tabs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Annet: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</w:tc>
      </w:tr>
      <w:tr w:rsidR="009226F0" w:rsidRPr="00223B52" w14:paraId="3ADFF485" w14:textId="77777777" w:rsidTr="009226F0">
        <w:tc>
          <w:tcPr>
            <w:tcW w:w="550" w:type="dxa"/>
            <w:shd w:val="clear" w:color="auto" w:fill="EDEDED" w:themeFill="accent3" w:themeFillTint="33"/>
          </w:tcPr>
          <w:p w14:paraId="00C36821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5</w:t>
            </w:r>
          </w:p>
        </w:tc>
        <w:tc>
          <w:tcPr>
            <w:tcW w:w="1713" w:type="dxa"/>
            <w:shd w:val="clear" w:color="auto" w:fill="EDEDED" w:themeFill="accent3" w:themeFillTint="33"/>
          </w:tcPr>
          <w:p w14:paraId="637E57E2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  <w:r w:rsidRPr="00223B52">
              <w:rPr>
                <w:b/>
                <w:bCs/>
                <w:sz w:val="20"/>
                <w:szCs w:val="20"/>
              </w:rPr>
              <w:t>Følg opp, mål og juster</w:t>
            </w:r>
            <w:r>
              <w:rPr>
                <w:b/>
                <w:bCs/>
                <w:sz w:val="20"/>
                <w:szCs w:val="20"/>
              </w:rPr>
              <w:t xml:space="preserve"> kontinuerlig</w:t>
            </w:r>
          </w:p>
        </w:tc>
        <w:tc>
          <w:tcPr>
            <w:tcW w:w="3261" w:type="dxa"/>
            <w:shd w:val="clear" w:color="auto" w:fill="EDEDED" w:themeFill="accent3" w:themeFillTint="33"/>
          </w:tcPr>
          <w:p w14:paraId="00FE6527" w14:textId="77777777" w:rsidR="009226F0" w:rsidRPr="00223B52" w:rsidRDefault="009226F0" w:rsidP="009226F0">
            <w:pPr>
              <w:tabs>
                <w:tab w:val="left" w:pos="520"/>
              </w:tabs>
              <w:rPr>
                <w:b/>
                <w:bCs/>
                <w:sz w:val="20"/>
                <w:szCs w:val="20"/>
              </w:rPr>
            </w:pPr>
            <w:r w:rsidRPr="00575D59">
              <w:rPr>
                <w:b/>
                <w:bCs/>
                <w:sz w:val="20"/>
                <w:szCs w:val="20"/>
              </w:rPr>
              <w:t>Ser på gevinstarbeid som en engangsoppgave eller en avsluttende sluttrapport.</w:t>
            </w:r>
          </w:p>
        </w:tc>
        <w:tc>
          <w:tcPr>
            <w:tcW w:w="4394" w:type="dxa"/>
            <w:shd w:val="clear" w:color="auto" w:fill="EDEDED" w:themeFill="accent3" w:themeFillTint="33"/>
          </w:tcPr>
          <w:p w14:paraId="3A7B4543" w14:textId="77777777" w:rsidR="009226F0" w:rsidRDefault="009226F0" w:rsidP="009226F0">
            <w:pPr>
              <w:pStyle w:val="Listeavsnitt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Gevinstrealisering er kontinuerlig forbedringsarbeid</w:t>
            </w:r>
          </w:p>
          <w:p w14:paraId="261CE8BE" w14:textId="77777777" w:rsidR="009226F0" w:rsidRDefault="009226F0" w:rsidP="009226F0">
            <w:pPr>
              <w:pStyle w:val="Listeavsnitt"/>
              <w:spacing w:line="240" w:lineRule="auto"/>
              <w:rPr>
                <w:sz w:val="20"/>
                <w:szCs w:val="20"/>
              </w:rPr>
            </w:pPr>
          </w:p>
          <w:p w14:paraId="3E199851" w14:textId="77777777" w:rsidR="009226F0" w:rsidRPr="00223B52" w:rsidRDefault="009226F0" w:rsidP="009226F0">
            <w:pPr>
              <w:pStyle w:val="Listeavsnitt"/>
              <w:numPr>
                <w:ilvl w:val="0"/>
                <w:numId w:val="4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Undersøk om </w:t>
            </w:r>
            <w:r w:rsidRPr="00223B52">
              <w:rPr>
                <w:sz w:val="20"/>
                <w:szCs w:val="20"/>
              </w:rPr>
              <w:t xml:space="preserve">løsningen </w:t>
            </w:r>
            <w:r>
              <w:rPr>
                <w:sz w:val="20"/>
                <w:szCs w:val="20"/>
              </w:rPr>
              <w:t xml:space="preserve">brukes som planlagt, </w:t>
            </w:r>
            <w:r w:rsidRPr="00223B52">
              <w:rPr>
                <w:sz w:val="20"/>
                <w:szCs w:val="20"/>
              </w:rPr>
              <w:t xml:space="preserve">og </w:t>
            </w:r>
            <w:r>
              <w:rPr>
                <w:sz w:val="20"/>
                <w:szCs w:val="20"/>
              </w:rPr>
              <w:t xml:space="preserve">om </w:t>
            </w:r>
            <w:r w:rsidRPr="00223B52">
              <w:rPr>
                <w:sz w:val="20"/>
                <w:szCs w:val="20"/>
              </w:rPr>
              <w:t>praksis</w:t>
            </w:r>
            <w:r>
              <w:rPr>
                <w:sz w:val="20"/>
                <w:szCs w:val="20"/>
              </w:rPr>
              <w:t>en</w:t>
            </w:r>
            <w:r w:rsidRPr="00223B52">
              <w:rPr>
                <w:sz w:val="20"/>
                <w:szCs w:val="20"/>
              </w:rPr>
              <w:t xml:space="preserve"> faktisk</w:t>
            </w:r>
            <w:r>
              <w:rPr>
                <w:sz w:val="20"/>
                <w:szCs w:val="20"/>
              </w:rPr>
              <w:t xml:space="preserve"> har</w:t>
            </w:r>
            <w:r w:rsidRPr="00223B52">
              <w:rPr>
                <w:sz w:val="20"/>
                <w:szCs w:val="20"/>
              </w:rPr>
              <w:t xml:space="preserve"> endret seg</w:t>
            </w:r>
            <w:r>
              <w:rPr>
                <w:sz w:val="20"/>
                <w:szCs w:val="20"/>
              </w:rPr>
              <w:t>.</w:t>
            </w:r>
          </w:p>
          <w:p w14:paraId="76F5265A" w14:textId="77777777" w:rsidR="009226F0" w:rsidRPr="00223B52" w:rsidRDefault="009226F0" w:rsidP="009226F0">
            <w:pPr>
              <w:pStyle w:val="Listeavsnitt"/>
              <w:rPr>
                <w:sz w:val="20"/>
                <w:szCs w:val="20"/>
              </w:rPr>
            </w:pPr>
          </w:p>
          <w:p w14:paraId="35CD3D1D" w14:textId="77777777" w:rsidR="009226F0" w:rsidRPr="00223B52" w:rsidRDefault="009226F0" w:rsidP="009226F0">
            <w:pPr>
              <w:pStyle w:val="Listeavsnitt"/>
              <w:numPr>
                <w:ilvl w:val="0"/>
                <w:numId w:val="4"/>
              </w:numPr>
              <w:tabs>
                <w:tab w:val="left" w:pos="520"/>
              </w:tabs>
              <w:spacing w:line="240" w:lineRule="auto"/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 xml:space="preserve">     Digital transformasjon</w:t>
            </w:r>
            <w:r>
              <w:rPr>
                <w:sz w:val="20"/>
                <w:szCs w:val="20"/>
              </w:rPr>
              <w:t xml:space="preserve"> krever at vi tør å jobbe på helt nye måter.</w:t>
            </w:r>
          </w:p>
        </w:tc>
        <w:tc>
          <w:tcPr>
            <w:tcW w:w="4076" w:type="dxa"/>
            <w:shd w:val="clear" w:color="auto" w:fill="EDEDED" w:themeFill="accent3" w:themeFillTint="33"/>
          </w:tcPr>
          <w:p w14:paraId="1DAE431A" w14:textId="77777777" w:rsidR="009226F0" w:rsidRDefault="009226F0" w:rsidP="009226F0">
            <w:p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Følge med på faktiske effekter (</w:t>
            </w:r>
            <w:r>
              <w:rPr>
                <w:sz w:val="20"/>
                <w:szCs w:val="20"/>
              </w:rPr>
              <w:t xml:space="preserve">endring i antall </w:t>
            </w:r>
            <w:r w:rsidRPr="00223B52">
              <w:rPr>
                <w:sz w:val="20"/>
                <w:szCs w:val="20"/>
              </w:rPr>
              <w:t>besøk, responstid</w:t>
            </w:r>
            <w:r>
              <w:rPr>
                <w:sz w:val="20"/>
                <w:szCs w:val="20"/>
              </w:rPr>
              <w:t xml:space="preserve">, </w:t>
            </w:r>
            <w:r w:rsidRPr="00223B52">
              <w:rPr>
                <w:sz w:val="20"/>
                <w:szCs w:val="20"/>
              </w:rPr>
              <w:t>tidsbruk</w:t>
            </w:r>
            <w:r>
              <w:rPr>
                <w:sz w:val="20"/>
                <w:szCs w:val="20"/>
              </w:rPr>
              <w:t xml:space="preserve"> osv.</w:t>
            </w:r>
            <w:r w:rsidRPr="00223B52">
              <w:rPr>
                <w:sz w:val="20"/>
                <w:szCs w:val="20"/>
              </w:rPr>
              <w:t>)</w:t>
            </w:r>
          </w:p>
          <w:p w14:paraId="4150ED73" w14:textId="77777777" w:rsidR="009226F0" w:rsidRPr="00223B52" w:rsidRDefault="009226F0" w:rsidP="00922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223B52">
              <w:rPr>
                <w:sz w:val="20"/>
                <w:szCs w:val="20"/>
              </w:rPr>
              <w:t>uster</w:t>
            </w:r>
            <w:r>
              <w:rPr>
                <w:sz w:val="20"/>
                <w:szCs w:val="20"/>
              </w:rPr>
              <w:t>e</w:t>
            </w:r>
            <w:r w:rsidRPr="00223B52">
              <w:rPr>
                <w:sz w:val="20"/>
                <w:szCs w:val="20"/>
              </w:rPr>
              <w:t xml:space="preserve"> tjenestemodellen </w:t>
            </w:r>
            <w:r>
              <w:rPr>
                <w:sz w:val="20"/>
                <w:szCs w:val="20"/>
              </w:rPr>
              <w:t>undervegs dersom effektene uteblir.</w:t>
            </w:r>
          </w:p>
          <w:p w14:paraId="58B226AC" w14:textId="77777777" w:rsidR="009226F0" w:rsidRPr="00223B52" w:rsidRDefault="009226F0" w:rsidP="009226F0">
            <w:pPr>
              <w:rPr>
                <w:sz w:val="20"/>
                <w:szCs w:val="20"/>
              </w:rPr>
            </w:pPr>
            <w:r w:rsidRPr="00223B52">
              <w:rPr>
                <w:sz w:val="20"/>
                <w:szCs w:val="20"/>
              </w:rPr>
              <w:t>Rapportere gevinster</w:t>
            </w:r>
            <w:r>
              <w:rPr>
                <w:sz w:val="20"/>
                <w:szCs w:val="20"/>
              </w:rPr>
              <w:t xml:space="preserve"> og avvik</w:t>
            </w:r>
            <w:r w:rsidRPr="00223B52">
              <w:rPr>
                <w:sz w:val="20"/>
                <w:szCs w:val="20"/>
              </w:rPr>
              <w:t xml:space="preserve"> som </w:t>
            </w:r>
            <w:r>
              <w:rPr>
                <w:sz w:val="20"/>
                <w:szCs w:val="20"/>
              </w:rPr>
              <w:t xml:space="preserve">en integrert </w:t>
            </w:r>
            <w:r w:rsidRPr="00223B52">
              <w:rPr>
                <w:sz w:val="20"/>
                <w:szCs w:val="20"/>
              </w:rPr>
              <w:t>del av</w:t>
            </w:r>
            <w:r>
              <w:rPr>
                <w:sz w:val="20"/>
                <w:szCs w:val="20"/>
              </w:rPr>
              <w:t xml:space="preserve"> den</w:t>
            </w:r>
            <w:r w:rsidRPr="00223B52">
              <w:rPr>
                <w:sz w:val="20"/>
                <w:szCs w:val="20"/>
              </w:rPr>
              <w:t xml:space="preserve"> ordinære virksomhetsstyringen</w:t>
            </w:r>
            <w:r>
              <w:rPr>
                <w:sz w:val="20"/>
                <w:szCs w:val="20"/>
              </w:rPr>
              <w:t>.</w:t>
            </w:r>
          </w:p>
          <w:p w14:paraId="458282C7" w14:textId="77777777" w:rsidR="009226F0" w:rsidRPr="00223B52" w:rsidRDefault="009226F0" w:rsidP="009226F0">
            <w:pPr>
              <w:tabs>
                <w:tab w:val="left" w:pos="520"/>
              </w:tabs>
              <w:rPr>
                <w:sz w:val="20"/>
                <w:szCs w:val="20"/>
              </w:rPr>
            </w:pPr>
          </w:p>
        </w:tc>
      </w:tr>
    </w:tbl>
    <w:p w14:paraId="07D5427E" w14:textId="77777777" w:rsidR="00F91039" w:rsidRDefault="00F91039"/>
    <w:sectPr w:rsidR="00F91039" w:rsidSect="00ED58D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52EC"/>
    <w:multiLevelType w:val="hybridMultilevel"/>
    <w:tmpl w:val="FF3C3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7932"/>
    <w:multiLevelType w:val="multilevel"/>
    <w:tmpl w:val="1504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0D1B22"/>
    <w:multiLevelType w:val="multilevel"/>
    <w:tmpl w:val="182E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535DE"/>
    <w:multiLevelType w:val="hybridMultilevel"/>
    <w:tmpl w:val="6ECAC5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741B9"/>
    <w:multiLevelType w:val="hybridMultilevel"/>
    <w:tmpl w:val="50D801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1265E"/>
    <w:multiLevelType w:val="multilevel"/>
    <w:tmpl w:val="5E1C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051278">
    <w:abstractNumId w:val="4"/>
  </w:num>
  <w:num w:numId="2" w16cid:durableId="1326594342">
    <w:abstractNumId w:val="0"/>
  </w:num>
  <w:num w:numId="3" w16cid:durableId="1705905290">
    <w:abstractNumId w:val="3"/>
  </w:num>
  <w:num w:numId="4" w16cid:durableId="686558566">
    <w:abstractNumId w:val="1"/>
  </w:num>
  <w:num w:numId="5" w16cid:durableId="899285381">
    <w:abstractNumId w:val="5"/>
  </w:num>
  <w:num w:numId="6" w16cid:durableId="96368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D7"/>
    <w:rsid w:val="001167A2"/>
    <w:rsid w:val="00176B8C"/>
    <w:rsid w:val="00201824"/>
    <w:rsid w:val="002F4979"/>
    <w:rsid w:val="003E3C93"/>
    <w:rsid w:val="003F49A3"/>
    <w:rsid w:val="00470134"/>
    <w:rsid w:val="0051291C"/>
    <w:rsid w:val="00531BA5"/>
    <w:rsid w:val="00540085"/>
    <w:rsid w:val="00575D59"/>
    <w:rsid w:val="00653A79"/>
    <w:rsid w:val="006824A4"/>
    <w:rsid w:val="00686116"/>
    <w:rsid w:val="00691AD9"/>
    <w:rsid w:val="00696D4F"/>
    <w:rsid w:val="006B1C92"/>
    <w:rsid w:val="006D7042"/>
    <w:rsid w:val="00724DB9"/>
    <w:rsid w:val="00785CAB"/>
    <w:rsid w:val="007B1E49"/>
    <w:rsid w:val="007B2B3C"/>
    <w:rsid w:val="00857EC7"/>
    <w:rsid w:val="008934C7"/>
    <w:rsid w:val="008A0C4E"/>
    <w:rsid w:val="008E4A3F"/>
    <w:rsid w:val="009226F0"/>
    <w:rsid w:val="009363BF"/>
    <w:rsid w:val="00947470"/>
    <w:rsid w:val="009552E2"/>
    <w:rsid w:val="00962CEA"/>
    <w:rsid w:val="009F5E96"/>
    <w:rsid w:val="00A33529"/>
    <w:rsid w:val="00A42736"/>
    <w:rsid w:val="00A653A9"/>
    <w:rsid w:val="00A84F90"/>
    <w:rsid w:val="00A92C69"/>
    <w:rsid w:val="00B76963"/>
    <w:rsid w:val="00B8036A"/>
    <w:rsid w:val="00BB1644"/>
    <w:rsid w:val="00BD75CA"/>
    <w:rsid w:val="00BF6E75"/>
    <w:rsid w:val="00C31678"/>
    <w:rsid w:val="00C46918"/>
    <w:rsid w:val="00C611E9"/>
    <w:rsid w:val="00C7591D"/>
    <w:rsid w:val="00C75981"/>
    <w:rsid w:val="00CC7505"/>
    <w:rsid w:val="00D10554"/>
    <w:rsid w:val="00D40203"/>
    <w:rsid w:val="00E70F38"/>
    <w:rsid w:val="00EA599B"/>
    <w:rsid w:val="00ED58D7"/>
    <w:rsid w:val="00F82988"/>
    <w:rsid w:val="00F91039"/>
    <w:rsid w:val="00FB453A"/>
    <w:rsid w:val="00FE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8585"/>
  <w15:chartTrackingRefBased/>
  <w15:docId w15:val="{0B596FBA-0E00-4FB9-8FA8-46D9FE0C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33529"/>
    <w:pPr>
      <w:spacing w:line="278" w:lineRule="auto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D5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D5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D58D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D5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D58D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D5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D5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D5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D5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D58D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D58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D58D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D58D7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D58D7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D58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D58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D58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D58D7"/>
    <w:rPr>
      <w:rFonts w:eastAsiaTheme="majorEastAsia" w:cstheme="majorBidi"/>
      <w:color w:val="272727" w:themeColor="text1" w:themeTint="D8"/>
    </w:rPr>
  </w:style>
  <w:style w:type="paragraph" w:styleId="Listeavsnitt">
    <w:name w:val="List Paragraph"/>
    <w:basedOn w:val="Normal"/>
    <w:uiPriority w:val="34"/>
    <w:qFormat/>
    <w:rsid w:val="00ED58D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D58D7"/>
    <w:rPr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D58D7"/>
    <w:rPr>
      <w:b/>
      <w:bCs/>
      <w:smallCaps/>
      <w:color w:val="2E74B5" w:themeColor="accent1" w:themeShade="BF"/>
      <w:spacing w:val="5"/>
    </w:rPr>
  </w:style>
  <w:style w:type="table" w:styleId="Tabellrutenett">
    <w:name w:val="Table Grid"/>
    <w:basedOn w:val="Vanligtabell"/>
    <w:uiPriority w:val="39"/>
    <w:rsid w:val="00ED58D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5mrkuthevingsfarge5">
    <w:name w:val="Grid Table 5 Dark Accent 5"/>
    <w:basedOn w:val="Vanligtabell"/>
    <w:uiPriority w:val="50"/>
    <w:rsid w:val="00ED58D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ED58D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TitleChar1">
    <w:name w:val="Title Char1"/>
    <w:basedOn w:val="Standardskriftforavsnitt"/>
    <w:uiPriority w:val="10"/>
    <w:rsid w:val="00653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Standardskriftforavsnitt"/>
    <w:uiPriority w:val="11"/>
    <w:rsid w:val="00653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Standardskriftforavsnitt"/>
    <w:uiPriority w:val="29"/>
    <w:rsid w:val="00653A79"/>
    <w:rPr>
      <w:i/>
      <w:iCs/>
      <w:color w:val="404040" w:themeColor="text1" w:themeTint="BF"/>
      <w:sz w:val="24"/>
      <w:szCs w:val="24"/>
    </w:rPr>
  </w:style>
  <w:style w:type="character" w:customStyle="1" w:styleId="IntenseQuoteChar1">
    <w:name w:val="Intense Quote Char1"/>
    <w:basedOn w:val="Standardskriftforavsnitt"/>
    <w:uiPriority w:val="30"/>
    <w:rsid w:val="00653A79"/>
    <w:rPr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Props1.xml><?xml version="1.0" encoding="utf-8"?>
<ds:datastoreItem xmlns:ds="http://schemas.openxmlformats.org/officeDocument/2006/customXml" ds:itemID="{3B834092-BCE9-4E70-8FCF-268F92AAFC13}"/>
</file>

<file path=customXml/itemProps2.xml><?xml version="1.0" encoding="utf-8"?>
<ds:datastoreItem xmlns:ds="http://schemas.openxmlformats.org/officeDocument/2006/customXml" ds:itemID="{DF20C5F7-A671-4D51-A0C5-5FFD4CD86E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5C9E2B-E1D1-4F25-BEF4-4355B67DB0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Trondheim Kommune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Kari Haugdal</dc:creator>
  <cp:keywords/>
  <dc:description/>
  <cp:lastModifiedBy>Martin David Korsnes</cp:lastModifiedBy>
  <cp:revision>2</cp:revision>
  <dcterms:created xsi:type="dcterms:W3CDTF">2026-09-07T07:09:00Z</dcterms:created>
  <dcterms:modified xsi:type="dcterms:W3CDTF">2026-09-23T09:15:00Z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