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B74470C" w:rsidP="10C75838" w:rsidRDefault="5B74470C" w14:paraId="58FE1B3D" w14:textId="1EB8274A">
      <w:pPr>
        <w:pStyle w:val="Normal"/>
        <w:spacing w:before="0" w:beforeAutospacing="off" w:after="0" w:afterAutospacing="off" w:line="300" w:lineRule="auto"/>
        <w:ind w:left="0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0C75838" w:rsidR="65007B4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nb-NO"/>
        </w:rPr>
        <w:t xml:space="preserve">Sjekkliste – </w:t>
      </w:r>
      <w:r w:rsidRPr="10C75838" w:rsidR="313EB39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nb-NO"/>
        </w:rPr>
        <w:t xml:space="preserve">før iverksetting av digitalt tilsyn </w:t>
      </w:r>
    </w:p>
    <w:p w:rsidR="3F18C5BA" w:rsidP="13556C0A" w:rsidRDefault="3F18C5BA" w14:paraId="36043143" w14:textId="550B6005">
      <w:pPr>
        <w:pStyle w:val="Heading2"/>
        <w:spacing w:before="261" w:beforeAutospacing="off" w:after="261" w:afterAutospacing="off" w:line="300" w:lineRule="auto"/>
        <w:ind w:left="0"/>
      </w:pPr>
      <w:r w:rsidRPr="13556C0A" w:rsidR="28DEEDD1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Planlegging av teknologi (praktiske oppgaver)</w:t>
      </w:r>
    </w:p>
    <w:p w:rsidR="3F18C5BA" w:rsidP="10C75838" w:rsidRDefault="3F18C5BA" w14:paraId="3CDDD5A1" w14:textId="3248761E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0C75838" w:rsidR="16C6D96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 xml:space="preserve">Avklart </w:t>
      </w:r>
      <w:r w:rsidRPr="10C75838" w:rsidR="16C6D96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hvilken løsning</w:t>
      </w:r>
      <w:r w:rsidRPr="10C75838" w:rsidR="16C6D96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  <w:r w:rsidRPr="10C75838" w:rsidR="16C6D96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som skal brukes (</w:t>
      </w:r>
      <w:r w:rsidRPr="10C75838" w:rsidR="49FCC2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type </w:t>
      </w:r>
      <w:r w:rsidRPr="10C75838" w:rsidR="16C6D96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sensor, </w:t>
      </w:r>
      <w:r w:rsidRPr="10C75838" w:rsidR="16C6D96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kamera</w:t>
      </w:r>
      <w:r w:rsidRPr="10C75838" w:rsidR="46793F8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,</w:t>
      </w:r>
      <w:r w:rsidRPr="10C75838" w:rsidR="46793F8B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  <w:r w:rsidRPr="10C75838" w:rsidR="16C6D96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kombinasjon)</w:t>
      </w:r>
    </w:p>
    <w:p w:rsidR="3F18C5BA" w:rsidP="13556C0A" w:rsidRDefault="3F18C5BA" w14:paraId="7688AEFD" w14:textId="223839DD">
      <w:pPr>
        <w:pStyle w:val="ListParagraph"/>
        <w:spacing w:before="210" w:beforeAutospacing="off" w:after="210" w:afterAutospacing="off" w:line="300" w:lineRule="auto"/>
        <w:ind w:left="720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5F8D5008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Kartlagt rommet</w:t>
      </w:r>
      <w:r w:rsidRPr="13556C0A" w:rsidR="73B641D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 xml:space="preserve">- ved kameratilsyn: </w:t>
      </w:r>
    </w:p>
    <w:p w:rsidR="3F18C5BA" w:rsidP="12D4D064" w:rsidRDefault="3F18C5BA" w14:paraId="0F9F43AD" w14:textId="774D2CC7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plassering av seng/dører</w:t>
      </w:r>
    </w:p>
    <w:p w:rsidR="3F18C5BA" w:rsidP="12D4D064" w:rsidRDefault="3F18C5BA" w14:paraId="3CE79B1A" w14:textId="52D68E6C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blindsoner</w:t>
      </w:r>
    </w:p>
    <w:p w:rsidR="3F18C5BA" w:rsidP="4A8C881C" w:rsidRDefault="3F18C5BA" w14:paraId="3F115681" w14:textId="7106039D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4A8C881C" w:rsidR="25CC0B4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lysforhold </w:t>
      </w:r>
    </w:p>
    <w:p w:rsidR="3F18C5BA" w:rsidP="13556C0A" w:rsidRDefault="3F18C5BA" w14:paraId="1FB331C6" w14:textId="376FDEC1">
      <w:pPr>
        <w:pStyle w:val="ListParagraph"/>
        <w:spacing w:before="0" w:beforeAutospacing="off" w:after="0" w:afterAutospacing="off" w:line="300" w:lineRule="auto"/>
        <w:ind w:left="720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25CC0B4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Avklart behov for:</w:t>
      </w:r>
    </w:p>
    <w:p w:rsidR="3F18C5BA" w:rsidP="12D4D064" w:rsidRDefault="3F18C5BA" w14:paraId="73A97540" w14:textId="20EB27FE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strømuttak</w:t>
      </w:r>
    </w:p>
    <w:p w:rsidR="12D4D064" w:rsidP="10C75838" w:rsidRDefault="12D4D064" w14:paraId="13B414D6" w14:textId="694D4274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0C75838" w:rsidR="5A43A6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nettverk/</w:t>
      </w:r>
      <w:r w:rsidRPr="10C75838" w:rsidR="5A43A6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Wi‑Fi</w:t>
      </w:r>
      <w:r w:rsidRPr="10C75838" w:rsidR="5A43A6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 </w:t>
      </w:r>
      <w:r w:rsidRPr="10C75838" w:rsidR="5AB334EF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(spesielt for institusjon) </w:t>
      </w:r>
    </w:p>
    <w:p w:rsidR="12D4D064" w:rsidP="13556C0A" w:rsidRDefault="12D4D064" w14:paraId="27DD767D" w14:textId="3B2D656A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Bestilt / klargjort utstyr</w:t>
      </w:r>
    </w:p>
    <w:p w:rsidR="12D4D064" w:rsidP="10C75838" w:rsidRDefault="12D4D064" w14:paraId="78524191" w14:textId="0E206001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0C75838" w:rsidR="5A43A6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Avklart eierskap og ansvar for utstyret</w:t>
      </w:r>
      <w:r w:rsidRPr="10C75838" w:rsidR="787B0841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(Hvilken rolle spiller IKT? Er det eget nettverk for DT som følges opp av IT? Hvilken rolle har enheten? Vaktmester? </w:t>
      </w:r>
      <w:r w:rsidRPr="10C75838" w:rsidR="51999BE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(For institusjon) </w:t>
      </w:r>
    </w:p>
    <w:p w:rsidR="3F18C5BA" w:rsidP="13556C0A" w:rsidRDefault="3F18C5BA" w14:paraId="7BA7FA3F" w14:textId="1FFD065F">
      <w:pPr>
        <w:pStyle w:val="Heading2"/>
        <w:spacing w:before="261" w:beforeAutospacing="off" w:after="261" w:afterAutospacing="off" w:line="300" w:lineRule="auto"/>
        <w:ind w:left="0"/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Teknisk installasjon og testing</w:t>
      </w:r>
    </w:p>
    <w:p w:rsidR="3F18C5BA" w:rsidP="13556C0A" w:rsidRDefault="3F18C5BA" w14:paraId="261E4789" w14:textId="13EB496E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Teknologi installert fysisk i rommet</w:t>
      </w:r>
    </w:p>
    <w:p w:rsidR="3F18C5BA" w:rsidP="13556C0A" w:rsidRDefault="3F18C5BA" w14:paraId="31F0054B" w14:textId="4B7FCF30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Varsler konfigurert (f.eks. fall, opp av seng, passering)</w:t>
      </w:r>
      <w:r>
        <w:br/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Testet:</w:t>
      </w:r>
    </w:p>
    <w:p w:rsidR="3F18C5BA" w:rsidP="12D4D064" w:rsidRDefault="3F18C5BA" w14:paraId="6418BB51" w14:textId="2230172A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at varsler går frem</w:t>
      </w:r>
    </w:p>
    <w:p w:rsidR="3F18C5BA" w:rsidP="12D4D064" w:rsidRDefault="3F18C5BA" w14:paraId="795D73C1" w14:textId="42B2340E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at mottak fungerer</w:t>
      </w:r>
    </w:p>
    <w:p w:rsidR="3F18C5BA" w:rsidP="0EEB9B8D" w:rsidRDefault="3F18C5BA" w14:paraId="325BC05E" w14:textId="01B9593C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0EEB9B8D" w:rsidR="7D381DB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at responstid er akseptabel </w:t>
      </w:r>
    </w:p>
    <w:p w:rsidR="3F18C5BA" w:rsidP="13556C0A" w:rsidRDefault="3F18C5BA" w14:paraId="066C1A5D" w14:textId="11160835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7D381DB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Test gjennomført sammen med tjenesten (ikke bare leverandør)</w:t>
      </w:r>
      <w:r w:rsidRPr="13556C0A" w:rsidR="303B661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og dokumentert </w:t>
      </w:r>
      <w:r>
        <w:br/>
      </w:r>
      <w:r w:rsidRPr="13556C0A" w:rsidR="7D381DB5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</w:p>
    <w:p w:rsidR="3F18C5BA" w:rsidP="13556C0A" w:rsidRDefault="3F18C5BA" w14:paraId="73B29929" w14:textId="7BFD1A9E">
      <w:pPr>
        <w:pStyle w:val="Heading2"/>
        <w:spacing w:before="261" w:beforeAutospacing="off" w:after="261" w:afterAutospacing="off" w:line="300" w:lineRule="auto"/>
        <w:ind w:left="0"/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Rutiner og organisering</w:t>
      </w:r>
    </w:p>
    <w:p w:rsidR="3F18C5BA" w:rsidP="13556C0A" w:rsidRDefault="3F18C5BA" w14:paraId="73B256AD" w14:textId="3DEC66F2">
      <w:pPr>
        <w:pStyle w:val="ListParagraph"/>
        <w:spacing w:before="210" w:beforeAutospacing="off" w:after="210" w:afterAutospacing="off" w:line="300" w:lineRule="auto"/>
        <w:ind w:left="720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Avklart hvem som:</w:t>
      </w:r>
    </w:p>
    <w:p w:rsidR="3F18C5BA" w:rsidP="12D4D064" w:rsidRDefault="3F18C5BA" w14:paraId="3145644A" w14:textId="2BB08789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mottar varsler</w:t>
      </w:r>
    </w:p>
    <w:p w:rsidR="3F18C5BA" w:rsidP="12D4D064" w:rsidRDefault="3F18C5BA" w14:paraId="6CFC6458" w14:textId="417B9965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vurderer varsler</w:t>
      </w:r>
    </w:p>
    <w:p w:rsidR="3F18C5BA" w:rsidP="13556C0A" w:rsidRDefault="3F18C5BA" w14:paraId="18DD2A8D" w14:textId="5F3BD022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responderer fysisk </w:t>
      </w:r>
    </w:p>
    <w:p w:rsidR="3F18C5BA" w:rsidP="13556C0A" w:rsidRDefault="3F18C5BA" w14:paraId="74500824" w14:textId="5261D332">
      <w:pPr>
        <w:pStyle w:val="Normal"/>
        <w:spacing w:before="0" w:beforeAutospacing="off" w:after="0" w:afterAutospacing="off" w:line="300" w:lineRule="auto"/>
        <w:ind w:left="708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Klare rutiner for:</w:t>
      </w:r>
    </w:p>
    <w:p w:rsidR="3F18C5BA" w:rsidP="12D4D064" w:rsidRDefault="3F18C5BA" w14:paraId="34728522" w14:textId="6DB5E9A2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håndtering av varsler</w:t>
      </w:r>
    </w:p>
    <w:p w:rsidR="3F18C5BA" w:rsidP="13556C0A" w:rsidRDefault="3F18C5BA" w14:paraId="48281C4D" w14:textId="1E1FD591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feil og teknisk svikt</w:t>
      </w:r>
    </w:p>
    <w:p w:rsidR="3B5AFF88" w:rsidP="13556C0A" w:rsidRDefault="3B5AFF88" w14:paraId="48D5FEB8" w14:textId="2C90C68F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B5AFF88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Hvem kan proagrammere på Kveld/ natt dersom det er behov</w:t>
      </w:r>
    </w:p>
    <w:p w:rsidR="3F18C5BA" w:rsidP="13556C0A" w:rsidRDefault="3F18C5BA" w14:paraId="31164CE6" w14:textId="0E5FEE1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manuelle back‑up‑tiltak </w:t>
      </w:r>
    </w:p>
    <w:p w:rsidR="3F18C5BA" w:rsidP="13556C0A" w:rsidRDefault="3F18C5BA" w14:paraId="7CE1283B" w14:textId="16FFD543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Digitalt tilsyn lagt inn i </w:t>
      </w: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arbeidsflyt og turnus</w:t>
      </w:r>
    </w:p>
    <w:p w:rsidR="3F18C5BA" w:rsidP="13556C0A" w:rsidRDefault="3F18C5BA" w14:paraId="2B7277F8" w14:textId="0AC51ECB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Avklart når fysisk tilsyn skal utføres uansett</w:t>
      </w:r>
    </w:p>
    <w:p w:rsidR="13556C0A" w:rsidP="13556C0A" w:rsidRDefault="13556C0A" w14:paraId="1D203003" w14:textId="0D77D48B">
      <w:pPr>
        <w:pStyle w:val="Heading2"/>
        <w:spacing w:before="0" w:beforeAutospacing="off" w:after="0" w:afterAutospacing="off" w:line="300" w:lineRule="auto"/>
        <w:ind w:left="720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</w:pPr>
    </w:p>
    <w:p w:rsidR="3F18C5BA" w:rsidP="13556C0A" w:rsidRDefault="3F18C5BA" w14:paraId="5FFDA15B" w14:textId="77F027C1">
      <w:pPr>
        <w:pStyle w:val="Heading2"/>
        <w:spacing w:before="0" w:beforeAutospacing="off" w:after="0" w:afterAutospacing="off" w:line="300" w:lineRule="auto"/>
        <w:ind w:left="0"/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Opplæring</w:t>
      </w:r>
    </w:p>
    <w:p w:rsidR="3F18C5BA" w:rsidP="13556C0A" w:rsidRDefault="3F18C5BA" w14:paraId="01A5313D" w14:textId="4336DB3F">
      <w:pPr>
        <w:pStyle w:val="Normal"/>
        <w:spacing w:before="210" w:beforeAutospacing="off" w:after="210" w:afterAutospacing="off" w:line="300" w:lineRule="auto"/>
        <w:ind w:left="708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Gjennomført opplæring for ansatte på:</w:t>
      </w:r>
    </w:p>
    <w:p w:rsidR="3F18C5BA" w:rsidP="12D4D064" w:rsidRDefault="3F18C5BA" w14:paraId="7F0CBBD0" w14:textId="7E2DD1D4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teknologien fungerer</w:t>
      </w:r>
    </w:p>
    <w:p w:rsidR="3F18C5BA" w:rsidP="12D4D064" w:rsidRDefault="3F18C5BA" w14:paraId="4CEB7E25" w14:textId="4F49E3C1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2D4D064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hvordan varsler vurderes</w:t>
      </w:r>
    </w:p>
    <w:p w:rsidR="3F18C5BA" w:rsidP="10C75838" w:rsidRDefault="3F18C5BA" w14:paraId="682D7902" w14:textId="24151F2D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0C75838" w:rsidR="5A43A6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hva de </w:t>
      </w:r>
      <w:r w:rsidRPr="10C75838" w:rsidR="5A43A61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ikke</w:t>
      </w:r>
      <w:r w:rsidRPr="10C75838" w:rsidR="5A43A6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skal bruke teknologien til </w:t>
      </w:r>
    </w:p>
    <w:p w:rsidR="3F18C5BA" w:rsidP="13556C0A" w:rsidRDefault="3F18C5BA" w14:paraId="156AE51C" w14:textId="44C1A52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Sikret at også:</w:t>
      </w:r>
    </w:p>
    <w:p w:rsidR="12D4D064" w:rsidP="13556C0A" w:rsidRDefault="12D4D064" w14:paraId="529EC5E5" w14:textId="1EB0C7FF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07E146D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N</w:t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attvakter</w:t>
      </w:r>
      <w:r w:rsidRPr="13556C0A" w:rsidR="07E146D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og </w:t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vikarer har fått nødvendig informasjon </w:t>
      </w:r>
    </w:p>
    <w:p w:rsidR="12D4D064" w:rsidP="13556C0A" w:rsidRDefault="12D4D064" w14:paraId="0F6786C7" w14:textId="3F114433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Dokumentert opplæring</w:t>
      </w:r>
    </w:p>
    <w:p w:rsidR="3F18C5BA" w:rsidP="13556C0A" w:rsidRDefault="3F18C5BA" w14:paraId="7C1B3BBC" w14:textId="2D2E08C6">
      <w:pPr>
        <w:pStyle w:val="Heading2"/>
        <w:spacing w:before="261" w:beforeAutospacing="off" w:after="261" w:afterAutospacing="off" w:line="300" w:lineRule="auto"/>
        <w:ind w:left="0"/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Etikk og informasjon</w:t>
      </w:r>
    </w:p>
    <w:p w:rsidR="3F18C5BA" w:rsidP="13556C0A" w:rsidRDefault="3F18C5BA" w14:paraId="25CD5F86" w14:textId="3F501ECD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Snakket med beboer (og ev. pårørende) om:</w:t>
      </w:r>
    </w:p>
    <w:p w:rsidR="3F18C5BA" w:rsidP="13556C0A" w:rsidRDefault="3F18C5BA" w14:paraId="4CBA1703" w14:textId="1DAA44C6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hva som </w:t>
      </w:r>
      <w:r w:rsidRPr="13556C0A" w:rsidR="09061C0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registreres</w:t>
      </w:r>
    </w:p>
    <w:p w:rsidR="3F18C5BA" w:rsidP="13556C0A" w:rsidRDefault="3F18C5BA" w14:paraId="4B9A4806" w14:textId="067445AB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hva som </w:t>
      </w: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ikke</w:t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  <w:r w:rsidRPr="13556C0A" w:rsidR="6D3FB45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registreres</w:t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</w:p>
    <w:p w:rsidR="3F18C5BA" w:rsidP="13556C0A" w:rsidRDefault="3F18C5BA" w14:paraId="78FF9B83" w14:textId="62F67AB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155E51A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Informasjon er lett tilgjengelig ved institusjonen (</w:t>
      </w:r>
      <w:r w:rsidRPr="13556C0A" w:rsidR="155E51A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Plakat</w:t>
      </w:r>
      <w:r w:rsidRPr="13556C0A" w:rsidR="155E51A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fra leverandør/Informasjonsfolder) </w:t>
      </w:r>
    </w:p>
    <w:p w:rsidR="3F18C5BA" w:rsidP="13556C0A" w:rsidRDefault="3F18C5BA" w14:paraId="3758832A" w14:textId="16FD997A">
      <w:pPr>
        <w:pStyle w:val="Normal"/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Sikret tilgangsstyring (hvem kan se hva)</w:t>
      </w:r>
      <w:r>
        <w:br/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</w:t>
      </w:r>
      <w:r>
        <w:tab/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Sikret logging og personvern</w:t>
      </w:r>
      <w:r w:rsidRPr="13556C0A" w:rsidR="02CA78F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- rollestyrt tilganger </w:t>
      </w:r>
      <w:r>
        <w:br/>
      </w:r>
      <w:r>
        <w:tab/>
      </w: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Etiske vurderinger dokumentert</w:t>
      </w:r>
    </w:p>
    <w:p w:rsidR="12D4D064" w:rsidP="13556C0A" w:rsidRDefault="12D4D064" w14:paraId="0B7FB80D" w14:textId="57B0021D">
      <w:pPr>
        <w:pStyle w:val="ListParagraph"/>
        <w:spacing w:before="0" w:beforeAutospacing="off" w:after="0" w:afterAutospacing="off" w:line="300" w:lineRule="auto"/>
        <w:ind w:left="720"/>
        <w:rPr>
          <w:sz w:val="24"/>
          <w:szCs w:val="24"/>
        </w:rPr>
      </w:pPr>
    </w:p>
    <w:p w:rsidR="3F18C5BA" w:rsidP="13556C0A" w:rsidRDefault="3F18C5BA" w14:paraId="663CEEA2" w14:textId="435880F3">
      <w:pPr>
        <w:pStyle w:val="Heading2"/>
        <w:spacing w:before="261" w:beforeAutospacing="off" w:after="261" w:afterAutospacing="off" w:line="300" w:lineRule="auto"/>
        <w:ind w:left="0"/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Klar for oppstart – siste kontroll</w:t>
      </w:r>
    </w:p>
    <w:p w:rsidR="3F18C5BA" w:rsidP="13556C0A" w:rsidRDefault="3F18C5BA" w14:paraId="2824FDF6" w14:textId="7130BC29">
      <w:pPr>
        <w:pStyle w:val="ListParagraph"/>
        <w:numPr>
          <w:ilvl w:val="0"/>
          <w:numId w:val="20"/>
        </w:numPr>
        <w:spacing w:before="210" w:beforeAutospacing="off" w:after="210" w:afterAutospacing="off" w:line="300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</w:pPr>
      <w:r w:rsidRPr="13556C0A" w:rsidR="3F18C5B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>Faglig vurdering</w:t>
      </w:r>
      <w:r w:rsidRPr="13556C0A" w:rsidR="55555A7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 xml:space="preserve"> og saksbehandling</w:t>
      </w:r>
      <w:r w:rsidRPr="13556C0A" w:rsidR="3F18C5B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 xml:space="preserve"> </w:t>
      </w:r>
      <w:r w:rsidRPr="13556C0A" w:rsidR="1B3B897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 xml:space="preserve">gjennomført / juridisk </w:t>
      </w:r>
      <w:r w:rsidRPr="13556C0A" w:rsidR="1B3B897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>grunnlag</w:t>
      </w:r>
      <w:r w:rsidRPr="13556C0A" w:rsidR="1B3B897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 xml:space="preserve"> </w:t>
      </w:r>
    </w:p>
    <w:p w:rsidR="3F18C5BA" w:rsidP="13556C0A" w:rsidRDefault="3F18C5BA" w14:paraId="0890C273" w14:textId="456EF95B">
      <w:pPr>
        <w:pStyle w:val="ListParagraph"/>
        <w:numPr>
          <w:ilvl w:val="0"/>
          <w:numId w:val="20"/>
        </w:numPr>
        <w:spacing w:before="210" w:beforeAutospacing="off" w:after="210" w:afterAutospacing="off" w:line="300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</w:pPr>
      <w:r w:rsidRPr="13556C0A" w:rsidR="27058197">
        <w:rPr>
          <w:rFonts w:ascii="Aptos Display" w:hAnsi="Aptos Display" w:eastAsia="Aptos Display" w:cs="Aptos Display" w:asciiTheme="majorAscii" w:hAnsiTheme="majorAscii" w:eastAsiaTheme="majorAscii" w:cstheme="majorAscii"/>
          <w:sz w:val="24"/>
          <w:szCs w:val="24"/>
        </w:rPr>
        <w:t xml:space="preserve">DPIA / ROS gjennomført </w:t>
      </w:r>
      <w:r w:rsidRPr="13556C0A" w:rsidR="22D50192">
        <w:rPr>
          <w:rFonts w:ascii="Aptos Display" w:hAnsi="Aptos Display" w:eastAsia="Aptos Display" w:cs="Aptos Display" w:asciiTheme="majorAscii" w:hAnsiTheme="majorAscii" w:eastAsiaTheme="majorAscii" w:cstheme="majorAscii"/>
          <w:sz w:val="24"/>
          <w:szCs w:val="24"/>
        </w:rPr>
        <w:t xml:space="preserve">og </w:t>
      </w:r>
      <w:r w:rsidRPr="13556C0A" w:rsidR="22D50192">
        <w:rPr>
          <w:rFonts w:ascii="Aptos Display" w:hAnsi="Aptos Display" w:eastAsia="Aptos Display" w:cs="Aptos Display" w:asciiTheme="majorAscii" w:hAnsiTheme="majorAscii" w:eastAsiaTheme="majorAscii" w:cstheme="majorAscii"/>
          <w:sz w:val="24"/>
          <w:szCs w:val="24"/>
        </w:rPr>
        <w:t>prosedyrer</w:t>
      </w:r>
      <w:r w:rsidRPr="13556C0A" w:rsidR="22D50192">
        <w:rPr>
          <w:rFonts w:ascii="Aptos Display" w:hAnsi="Aptos Display" w:eastAsia="Aptos Display" w:cs="Aptos Display" w:asciiTheme="majorAscii" w:hAnsiTheme="majorAscii" w:eastAsiaTheme="majorAscii" w:cstheme="majorAscii"/>
          <w:sz w:val="24"/>
          <w:szCs w:val="24"/>
        </w:rPr>
        <w:t xml:space="preserve"> utarbeidet</w:t>
      </w:r>
    </w:p>
    <w:p w:rsidR="3F18C5BA" w:rsidP="13556C0A" w:rsidRDefault="3F18C5BA" w14:paraId="19351F66" w14:textId="2ADC2066">
      <w:pPr>
        <w:pStyle w:val="ListParagraph"/>
        <w:numPr>
          <w:ilvl w:val="0"/>
          <w:numId w:val="20"/>
        </w:numPr>
        <w:spacing w:before="210" w:beforeAutospacing="off" w:after="210" w:afterAutospacing="off" w:line="300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</w:pPr>
      <w:r w:rsidRPr="13556C0A" w:rsidR="3F18C5B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>Teknologi testet i praksis</w:t>
      </w:r>
    </w:p>
    <w:p w:rsidR="3F18C5BA" w:rsidP="13556C0A" w:rsidRDefault="3F18C5BA" w14:paraId="0C124E12" w14:textId="4F62E5CE">
      <w:pPr>
        <w:pStyle w:val="ListParagraph"/>
        <w:numPr>
          <w:ilvl w:val="0"/>
          <w:numId w:val="20"/>
        </w:numPr>
        <w:spacing w:before="210" w:beforeAutospacing="off" w:after="210" w:afterAutospacing="off" w:line="300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</w:pPr>
      <w:r w:rsidRPr="13556C0A" w:rsidR="3F18C5B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>Rutiner kjent hos ansatte</w:t>
      </w:r>
    </w:p>
    <w:p w:rsidR="3F18C5BA" w:rsidP="13556C0A" w:rsidRDefault="3F18C5BA" w14:paraId="25DC77BC" w14:textId="241FE64F">
      <w:pPr>
        <w:pStyle w:val="ListParagraph"/>
        <w:numPr>
          <w:ilvl w:val="0"/>
          <w:numId w:val="20"/>
        </w:numPr>
        <w:spacing w:before="210" w:beforeAutospacing="off" w:after="210" w:afterAutospacing="off" w:line="300" w:lineRule="auto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</w:pPr>
      <w:r w:rsidRPr="13556C0A" w:rsidR="3F18C5B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noProof w:val="0"/>
          <w:sz w:val="24"/>
          <w:szCs w:val="24"/>
          <w:lang w:val="nb-NO"/>
        </w:rPr>
        <w:t>Ansvar tydelig avklart</w:t>
      </w:r>
    </w:p>
    <w:p w:rsidR="3F18C5BA" w:rsidP="13556C0A" w:rsidRDefault="3F18C5BA" w14:paraId="6D4D3FFA" w14:textId="4F670905">
      <w:pPr>
        <w:pStyle w:val="Normal"/>
        <w:spacing w:before="210" w:beforeAutospacing="off" w:after="210" w:afterAutospacing="off" w:line="300" w:lineRule="auto"/>
        <w:ind w:left="0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✅ </w:t>
      </w: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Digitalt tilsyn kan iverksettes</w:t>
      </w:r>
    </w:p>
    <w:p w:rsidR="12D4D064" w:rsidP="13556C0A" w:rsidRDefault="12D4D064" w14:paraId="54A40097" w14:textId="29531A39">
      <w:pPr>
        <w:pStyle w:val="ListParagraph"/>
        <w:spacing w:before="0" w:beforeAutospacing="off" w:after="0" w:afterAutospacing="off" w:line="300" w:lineRule="auto"/>
        <w:ind w:left="720"/>
        <w:rPr>
          <w:sz w:val="24"/>
          <w:szCs w:val="24"/>
        </w:rPr>
      </w:pPr>
    </w:p>
    <w:p w:rsidR="3F18C5BA" w:rsidP="13556C0A" w:rsidRDefault="3F18C5BA" w14:paraId="1CAD51E2" w14:textId="5C83F282">
      <w:pPr>
        <w:pStyle w:val="Heading2"/>
        <w:spacing w:before="261" w:beforeAutospacing="off" w:after="261" w:afterAutospacing="off" w:line="300" w:lineRule="auto"/>
        <w:ind w:left="0"/>
      </w:pPr>
      <w:r w:rsidRPr="13556C0A" w:rsidR="3F18C5B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Etter oppstart (må være avtalt på forhånd)</w:t>
      </w:r>
    </w:p>
    <w:p xmlns:wp14="http://schemas.microsoft.com/office/word/2010/wordml" w:rsidP="13556C0A" wp14:paraId="0A038FFF" wp14:textId="5D7D0494">
      <w:pPr>
        <w:pStyle w:val="ListParagraph"/>
        <w:numPr>
          <w:ilvl w:val="0"/>
          <w:numId w:val="21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Tidspunkt for evaluering satt</w:t>
      </w:r>
    </w:p>
    <w:p xmlns:wp14="http://schemas.microsoft.com/office/word/2010/wordml" w:rsidP="13556C0A" wp14:paraId="2931FB5F" wp14:textId="2E894DE5">
      <w:pPr>
        <w:pStyle w:val="ListParagraph"/>
        <w:numPr>
          <w:ilvl w:val="0"/>
          <w:numId w:val="21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Kriterier for videreføring / avslutning definert</w:t>
      </w:r>
    </w:p>
    <w:p xmlns:wp14="http://schemas.microsoft.com/office/word/2010/wordml" w:rsidP="13556C0A" wp14:paraId="0D98FC91" wp14:textId="215A7A57">
      <w:pPr>
        <w:pStyle w:val="ListParagraph"/>
        <w:numPr>
          <w:ilvl w:val="0"/>
          <w:numId w:val="21"/>
        </w:num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3F18C5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Rutine for avvik og forbedring etablert</w:t>
      </w:r>
    </w:p>
    <w:p xmlns:wp14="http://schemas.microsoft.com/office/word/2010/wordml" w:rsidP="13556C0A" wp14:paraId="06B860A7" wp14:textId="4DF1023D">
      <w:pPr>
        <w:pStyle w:val="Normal"/>
        <w:spacing w:before="210" w:beforeAutospacing="off" w:after="210" w:afterAutospacing="off" w:line="300" w:lineRule="auto"/>
        <w:ind w:left="0"/>
      </w:pPr>
      <w:r w:rsidRPr="13556C0A" w:rsidR="5B74470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nb-NO"/>
        </w:rPr>
        <w:t>Evaluering og revurdering</w:t>
      </w:r>
    </w:p>
    <w:p xmlns:wp14="http://schemas.microsoft.com/office/word/2010/wordml" w:rsidP="3E69F620" wp14:paraId="0155222C" wp14:textId="4FC7EC06">
      <w:pPr>
        <w:spacing w:before="210" w:beforeAutospacing="off" w:after="210" w:afterAutospacing="off" w:line="300" w:lineRule="auto"/>
      </w:pPr>
      <w:r w:rsidRPr="13556C0A" w:rsidR="5B74470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Er tidspunkt for evaluering fastsatt?</w:t>
      </w:r>
      <w:r>
        <w:br/>
      </w:r>
      <w:r w:rsidRPr="13556C0A" w:rsidR="5B74470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 xml:space="preserve"> Er kriterier for:</w:t>
      </w:r>
    </w:p>
    <w:p xmlns:wp14="http://schemas.microsoft.com/office/word/2010/wordml" w:rsidP="3E69F620" wp14:paraId="688A428D" wp14:textId="50930116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E69F620" w:rsidR="5B74470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videreføring</w:t>
      </w:r>
    </w:p>
    <w:p xmlns:wp14="http://schemas.microsoft.com/office/word/2010/wordml" w:rsidP="3E69F620" wp14:paraId="3523B3BB" wp14:textId="030B23CF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3E69F620" w:rsidR="5B74470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justering</w:t>
      </w:r>
    </w:p>
    <w:p xmlns:wp14="http://schemas.microsoft.com/office/word/2010/wordml" w:rsidP="13556C0A" wp14:paraId="7C9E1F35" wp14:textId="5184F4CF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5B74470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avslutning definert?</w:t>
      </w:r>
    </w:p>
    <w:p xmlns:wp14="http://schemas.microsoft.com/office/word/2010/wordml" w:rsidP="13556C0A" wp14:paraId="4D5E9A46" wp14:textId="3BFBE2DE">
      <w:pPr>
        <w:pStyle w:val="ListParagraph"/>
        <w:numPr>
          <w:ilvl w:val="0"/>
          <w:numId w:val="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5B74470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Fanges erfaringer og avvik opp systematisk?</w:t>
      </w:r>
    </w:p>
    <w:p xmlns:wp14="http://schemas.microsoft.com/office/word/2010/wordml" w:rsidP="13556C0A" wp14:paraId="4638C41F" wp14:textId="56520AB7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</w:pPr>
      <w:r w:rsidRPr="13556C0A" w:rsidR="05DD1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Finnes skriftlige rutiner for:</w:t>
      </w:r>
    </w:p>
    <w:p xmlns:wp14="http://schemas.microsoft.com/office/word/2010/wordml" w:rsidP="13556C0A" wp14:paraId="0119C8A7" wp14:textId="667DEA43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håndtering av varsler</w:t>
      </w:r>
    </w:p>
    <w:p xmlns:wp14="http://schemas.microsoft.com/office/word/2010/wordml" w:rsidP="13556C0A" wp14:paraId="7034B68E" wp14:textId="4455475D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svikt i teknologien</w:t>
      </w:r>
    </w:p>
    <w:p xmlns:wp14="http://schemas.microsoft.com/office/word/2010/wordml" w:rsidP="13556C0A" wp14:paraId="7EBDCA44" wp14:textId="3E0AD048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daglig kontroll av funksjon?  </w:t>
      </w:r>
    </w:p>
    <w:p xmlns:wp14="http://schemas.microsoft.com/office/word/2010/wordml" w:rsidP="13556C0A" wp14:paraId="0EE05461" wp14:textId="195B5F94">
      <w:pPr>
        <w:pStyle w:val="ListParagraph"/>
        <w:numPr>
          <w:ilvl w:val="0"/>
          <w:numId w:val="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</w:pP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Er digitalt tilsyn </w:t>
      </w: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integrert</w:t>
      </w: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 xml:space="preserve"> i </w:t>
      </w:r>
      <w:r w:rsidRPr="13556C0A" w:rsidR="05DD1FC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nb-NO"/>
        </w:rPr>
        <w:t>ordinære turnuser og arbeidsflyt</w:t>
      </w:r>
      <w:r w:rsidRPr="13556C0A" w:rsidR="05DD1FC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nb-NO"/>
        </w:rPr>
        <w:t>?</w:t>
      </w:r>
      <w:r>
        <w:br/>
      </w:r>
    </w:p>
    <w:p xmlns:wp14="http://schemas.microsoft.com/office/word/2010/wordml" w:rsidP="3E69F620" wp14:paraId="69D5D5A0" wp14:textId="08423954">
      <w:pPr>
        <w:spacing w:before="240" w:beforeAutospacing="off" w:after="240" w:afterAutospacing="off"/>
      </w:pPr>
    </w:p>
    <w:p xmlns:wp14="http://schemas.microsoft.com/office/word/2010/wordml" wp14:paraId="104E3129" wp14:textId="423B09F9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573968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d72b0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d57b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11513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1d6c0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4167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d4b4b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ef6c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64fc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cf6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48c0b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66cfc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09b77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ff1a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f73d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99cd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c7f9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f061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1230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cead8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ba92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9EB3B7"/>
    <w:rsid w:val="02CA78FD"/>
    <w:rsid w:val="05861313"/>
    <w:rsid w:val="05DD1FC9"/>
    <w:rsid w:val="07E146D7"/>
    <w:rsid w:val="08850382"/>
    <w:rsid w:val="09061C0D"/>
    <w:rsid w:val="0A7E8051"/>
    <w:rsid w:val="0A7FD031"/>
    <w:rsid w:val="0EEB9B8D"/>
    <w:rsid w:val="100B8978"/>
    <w:rsid w:val="10C75838"/>
    <w:rsid w:val="10D9B9EC"/>
    <w:rsid w:val="113F627C"/>
    <w:rsid w:val="12424CB8"/>
    <w:rsid w:val="12D4D064"/>
    <w:rsid w:val="13556C0A"/>
    <w:rsid w:val="13F02D91"/>
    <w:rsid w:val="1553DCC9"/>
    <w:rsid w:val="155C8F06"/>
    <w:rsid w:val="155E51A4"/>
    <w:rsid w:val="15D6628E"/>
    <w:rsid w:val="16C6D96C"/>
    <w:rsid w:val="1B3B8974"/>
    <w:rsid w:val="1CE69B48"/>
    <w:rsid w:val="2160D366"/>
    <w:rsid w:val="22AC3373"/>
    <w:rsid w:val="22D50192"/>
    <w:rsid w:val="243AFFCF"/>
    <w:rsid w:val="2445CB05"/>
    <w:rsid w:val="24D6E616"/>
    <w:rsid w:val="25CC0B47"/>
    <w:rsid w:val="2680D3F5"/>
    <w:rsid w:val="27058197"/>
    <w:rsid w:val="283D80AB"/>
    <w:rsid w:val="28DEEDD1"/>
    <w:rsid w:val="2DD3E529"/>
    <w:rsid w:val="2F92863F"/>
    <w:rsid w:val="2FA33B3B"/>
    <w:rsid w:val="303B661C"/>
    <w:rsid w:val="313EB39A"/>
    <w:rsid w:val="37688E61"/>
    <w:rsid w:val="38D36D5E"/>
    <w:rsid w:val="3AC2551E"/>
    <w:rsid w:val="3B5AFF88"/>
    <w:rsid w:val="3E69F620"/>
    <w:rsid w:val="3F18C5BA"/>
    <w:rsid w:val="3FEFCF9E"/>
    <w:rsid w:val="45A210EC"/>
    <w:rsid w:val="46793F8B"/>
    <w:rsid w:val="480C3BF0"/>
    <w:rsid w:val="4944DBA1"/>
    <w:rsid w:val="49FCC2E0"/>
    <w:rsid w:val="4A68F76D"/>
    <w:rsid w:val="4A8C881C"/>
    <w:rsid w:val="4AF57914"/>
    <w:rsid w:val="51172235"/>
    <w:rsid w:val="51999BE5"/>
    <w:rsid w:val="5434E276"/>
    <w:rsid w:val="55555A77"/>
    <w:rsid w:val="57ABDBA0"/>
    <w:rsid w:val="587D33FC"/>
    <w:rsid w:val="58CEBAED"/>
    <w:rsid w:val="59C9B965"/>
    <w:rsid w:val="5A43A61A"/>
    <w:rsid w:val="5AB334EF"/>
    <w:rsid w:val="5B74470C"/>
    <w:rsid w:val="5BCEAD19"/>
    <w:rsid w:val="5ED21F62"/>
    <w:rsid w:val="5F8D5008"/>
    <w:rsid w:val="65007B4A"/>
    <w:rsid w:val="6536C5DF"/>
    <w:rsid w:val="6572CAA6"/>
    <w:rsid w:val="657BA475"/>
    <w:rsid w:val="665A7913"/>
    <w:rsid w:val="6849418C"/>
    <w:rsid w:val="689EB3B7"/>
    <w:rsid w:val="6A5A91EF"/>
    <w:rsid w:val="6B8A8495"/>
    <w:rsid w:val="6D3FB450"/>
    <w:rsid w:val="6EE56954"/>
    <w:rsid w:val="6F55A20A"/>
    <w:rsid w:val="72FE8AB0"/>
    <w:rsid w:val="73B641D0"/>
    <w:rsid w:val="74CD0FEA"/>
    <w:rsid w:val="76267CFF"/>
    <w:rsid w:val="7757E989"/>
    <w:rsid w:val="787B0841"/>
    <w:rsid w:val="78D7B87C"/>
    <w:rsid w:val="79484E1D"/>
    <w:rsid w:val="7D0E395E"/>
    <w:rsid w:val="7D38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EB3B7"/>
  <w15:chartTrackingRefBased/>
  <w15:docId w15:val="{AC0A9FF1-9C1D-4DD7-8CE1-E98757D38B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69F62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69F62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E69F62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264b314960e49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Props1.xml><?xml version="1.0" encoding="utf-8"?>
<ds:datastoreItem xmlns:ds="http://schemas.openxmlformats.org/officeDocument/2006/customXml" ds:itemID="{DD1C139B-9218-4A8A-844E-288EB7902CB8}"/>
</file>

<file path=customXml/itemProps2.xml><?xml version="1.0" encoding="utf-8"?>
<ds:datastoreItem xmlns:ds="http://schemas.openxmlformats.org/officeDocument/2006/customXml" ds:itemID="{AE54EC19-245B-4497-A885-AF2735D064B3}"/>
</file>

<file path=customXml/itemProps3.xml><?xml version="1.0" encoding="utf-8"?>
<ds:datastoreItem xmlns:ds="http://schemas.openxmlformats.org/officeDocument/2006/customXml" ds:itemID="{34F9CB2A-609C-41C4-B861-1E1C70CE60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Hårstad Solrunn</dc:creator>
  <cp:keywords/>
  <dc:description/>
  <cp:lastModifiedBy>Benedicte Nyborg</cp:lastModifiedBy>
  <dcterms:created xsi:type="dcterms:W3CDTF">2026-04-09T09:14:41Z</dcterms:created>
  <dcterms:modified xsi:type="dcterms:W3CDTF">2026-09-08T07:51:33Z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5" name="docLang">
    <vt:lpwstr>nb</vt:lpwstr>
  </property>
</Properties>
</file>