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6DBD0" w14:textId="77777777" w:rsidR="00A21864" w:rsidRDefault="00A21864" w:rsidP="00807BB3">
      <w:pPr>
        <w:pStyle w:val="Overskrift1"/>
      </w:pPr>
    </w:p>
    <w:p w14:paraId="7C4812B3" w14:textId="69478E34" w:rsidR="00807493" w:rsidRPr="00807BB3" w:rsidRDefault="00807493" w:rsidP="00807BB3">
      <w:pPr>
        <w:pStyle w:val="Overskrift1"/>
      </w:pPr>
      <w:r w:rsidRPr="00807BB3">
        <w:t xml:space="preserve">Veileder for </w:t>
      </w:r>
      <w:proofErr w:type="spellStart"/>
      <w:r w:rsidR="00531B75">
        <w:t>oppstartssamtale</w:t>
      </w:r>
      <w:proofErr w:type="spellEnd"/>
      <w:r w:rsidRPr="00807BB3">
        <w:t xml:space="preserve"> Tidlig og tett på - leder</w:t>
      </w:r>
    </w:p>
    <w:p w14:paraId="2624EEC4" w14:textId="77777777" w:rsidR="00807493" w:rsidRPr="00807493" w:rsidRDefault="00807493" w:rsidP="00807493">
      <w:pPr>
        <w:rPr>
          <w:rFonts w:ascii="Open Sans" w:eastAsia="Open Sans" w:hAnsi="Open Sans" w:cs="Times New Roman"/>
          <w:szCs w:val="24"/>
        </w:rPr>
      </w:pPr>
      <w:r w:rsidRPr="00807493">
        <w:rPr>
          <w:rFonts w:ascii="Open Sans" w:eastAsia="Open Sans" w:hAnsi="Open Sans" w:cs="Times New Roman"/>
          <w:szCs w:val="24"/>
        </w:rPr>
        <w:t>Veilederen skal være et hjelpemiddel til leder ved planlegging og gjennomføring av samtaler angående sykefravær. Den skal blant annet hjelpe til med å få belyst alle sider av en sak, samt forberede deg som leder på hva som kan skje under gjennomføringen av samtalen.</w:t>
      </w:r>
    </w:p>
    <w:p w14:paraId="71E8AA05" w14:textId="61ADEC98" w:rsidR="00807493" w:rsidRPr="00807493" w:rsidRDefault="00807493" w:rsidP="00807493">
      <w:pPr>
        <w:rPr>
          <w:rFonts w:ascii="Open Sans" w:eastAsia="Open Sans" w:hAnsi="Open Sans" w:cs="Times New Roman"/>
          <w:szCs w:val="24"/>
        </w:rPr>
      </w:pPr>
      <w:r w:rsidRPr="00807493">
        <w:rPr>
          <w:rFonts w:ascii="Open Sans" w:eastAsia="Open Sans" w:hAnsi="Open Sans" w:cs="Times New Roman"/>
          <w:szCs w:val="24"/>
        </w:rPr>
        <w:t xml:space="preserve">Å skape en god dialog handler om å opprettholde tillitsforholdet mellom leder og ansatt, se muligheter og finne akseptable, hensiktsmessige løsninger. Med andre ord, tilrettelegge for inkluderende arbeidsliv. </w:t>
      </w:r>
      <w:proofErr w:type="spellStart"/>
      <w:r w:rsidRPr="00807493">
        <w:rPr>
          <w:rFonts w:ascii="Open Sans" w:eastAsia="Open Sans" w:hAnsi="Open Sans" w:cs="Times New Roman"/>
          <w:szCs w:val="24"/>
        </w:rPr>
        <w:t>Jfr</w:t>
      </w:r>
      <w:proofErr w:type="spellEnd"/>
      <w:r w:rsidRPr="00807493">
        <w:rPr>
          <w:rFonts w:ascii="Open Sans" w:eastAsia="Open Sans" w:hAnsi="Open Sans" w:cs="Times New Roman"/>
          <w:szCs w:val="24"/>
        </w:rPr>
        <w:t xml:space="preserve"> Arbeidsmiljøloven § 4-6. </w:t>
      </w:r>
      <w:r w:rsidRPr="00807493">
        <w:rPr>
          <w:rFonts w:ascii="Open Sans" w:eastAsia="Open Sans" w:hAnsi="Open Sans" w:cs="Times New Roman"/>
          <w:i/>
          <w:iCs/>
          <w:szCs w:val="24"/>
        </w:rPr>
        <w:t>Særlig om tilrettelegging for arbeidstakere med redusert arbeidsevne.</w:t>
      </w:r>
      <w:r w:rsidRPr="00807493">
        <w:rPr>
          <w:rFonts w:ascii="Open Sans" w:eastAsia="Open Sans" w:hAnsi="Open Sans" w:cs="Times New Roman"/>
          <w:szCs w:val="24"/>
        </w:rPr>
        <w:t xml:space="preserve"> Tilstedeværende og ansvarlige ledere har positiv innvirkning på arbeidsmiljøet, på arbeidsplassen, i organisasjonen. Konfliktnivået dempes og sykefraværet reduseres. Ledere som tidlig oppdager behovet for en god dialog – og tar den</w:t>
      </w:r>
      <w:r w:rsidR="00161A30">
        <w:rPr>
          <w:rFonts w:ascii="Open Sans" w:eastAsia="Open Sans" w:hAnsi="Open Sans" w:cs="Times New Roman"/>
          <w:szCs w:val="24"/>
        </w:rPr>
        <w:t>, trygger</w:t>
      </w:r>
      <w:r w:rsidRPr="00807493">
        <w:rPr>
          <w:rFonts w:ascii="Open Sans" w:eastAsia="Open Sans" w:hAnsi="Open Sans" w:cs="Times New Roman"/>
          <w:szCs w:val="24"/>
        </w:rPr>
        <w:t xml:space="preserve"> samarbeidsrelasjoner, og kan formidle både anerkjennelse og tydelige krav og forventninger.</w:t>
      </w:r>
    </w:p>
    <w:p w14:paraId="05CF7356" w14:textId="79244D3F" w:rsidR="00807493" w:rsidRPr="00807493" w:rsidRDefault="00807493" w:rsidP="00807493">
      <w:pPr>
        <w:rPr>
          <w:rFonts w:ascii="Open Sans" w:eastAsia="Open Sans" w:hAnsi="Open Sans" w:cs="Times New Roman"/>
          <w:szCs w:val="24"/>
        </w:rPr>
      </w:pPr>
      <w:r w:rsidRPr="00807493">
        <w:rPr>
          <w:rFonts w:ascii="Open Sans" w:eastAsia="Open Sans" w:hAnsi="Open Sans" w:cs="Times New Roman"/>
          <w:szCs w:val="24"/>
        </w:rPr>
        <w:t xml:space="preserve">Å være en god leder handler ikke bare om å få jobben gjort, men vel så mye om å vise ansatte at </w:t>
      </w:r>
      <w:r w:rsidR="00510CA5">
        <w:rPr>
          <w:rFonts w:ascii="Open Sans" w:eastAsia="Open Sans" w:hAnsi="Open Sans" w:cs="Times New Roman"/>
          <w:szCs w:val="24"/>
        </w:rPr>
        <w:t xml:space="preserve">man </w:t>
      </w:r>
      <w:r w:rsidRPr="00807493">
        <w:rPr>
          <w:rFonts w:ascii="Open Sans" w:eastAsia="Open Sans" w:hAnsi="Open Sans" w:cs="Times New Roman"/>
          <w:szCs w:val="24"/>
        </w:rPr>
        <w:t>bryr seg og verdsetter innsats</w:t>
      </w:r>
      <w:r w:rsidR="00B31F15">
        <w:rPr>
          <w:rFonts w:ascii="Open Sans" w:eastAsia="Open Sans" w:hAnsi="Open Sans" w:cs="Times New Roman"/>
          <w:szCs w:val="24"/>
        </w:rPr>
        <w:t>en</w:t>
      </w:r>
      <w:r w:rsidRPr="00807493">
        <w:rPr>
          <w:rFonts w:ascii="Open Sans" w:eastAsia="Open Sans" w:hAnsi="Open Sans" w:cs="Times New Roman"/>
          <w:szCs w:val="24"/>
        </w:rPr>
        <w:t xml:space="preserve">. Det styrker både lojalitet og </w:t>
      </w:r>
      <w:r w:rsidR="00185E2C">
        <w:rPr>
          <w:rFonts w:ascii="Open Sans" w:eastAsia="Open Sans" w:hAnsi="Open Sans" w:cs="Times New Roman"/>
          <w:szCs w:val="24"/>
        </w:rPr>
        <w:t>engasjement</w:t>
      </w:r>
      <w:r w:rsidRPr="00807493">
        <w:rPr>
          <w:rFonts w:ascii="Open Sans" w:eastAsia="Open Sans" w:hAnsi="Open Sans" w:cs="Times New Roman"/>
          <w:szCs w:val="24"/>
        </w:rPr>
        <w:t>.</w:t>
      </w:r>
    </w:p>
    <w:p w14:paraId="13144555" w14:textId="6B19D15D" w:rsidR="00143F31" w:rsidRPr="00807493" w:rsidRDefault="00807493" w:rsidP="00807493">
      <w:pPr>
        <w:rPr>
          <w:rFonts w:ascii="Open Sans" w:eastAsia="Open Sans" w:hAnsi="Open Sans" w:cs="Times New Roman"/>
          <w:szCs w:val="24"/>
        </w:rPr>
      </w:pPr>
      <w:r w:rsidRPr="00807493">
        <w:rPr>
          <w:rFonts w:ascii="Open Sans" w:eastAsia="Open Sans" w:hAnsi="Open Sans" w:cs="Times New Roman"/>
          <w:szCs w:val="24"/>
        </w:rPr>
        <w:t>Ansatte er virksomhetens viktigste ressurs. Denne samtalen vil kunne gi rom for åpenhet, tillitsbygging og gode muligheter for å se på løsninger sammen.</w:t>
      </w:r>
      <w:r w:rsidRPr="00807493">
        <w:rPr>
          <w:rFonts w:ascii="Open Sans" w:eastAsia="Open Sans" w:hAnsi="Open Sans" w:cs="Times New Roman"/>
          <w:szCs w:val="24"/>
        </w:rPr>
        <w:br/>
      </w:r>
    </w:p>
    <w:p w14:paraId="62258EF4" w14:textId="77777777" w:rsidR="00807493" w:rsidRPr="00807493" w:rsidRDefault="00807493" w:rsidP="00807BB3">
      <w:pPr>
        <w:pStyle w:val="Overskrift2"/>
      </w:pPr>
      <w:r w:rsidRPr="00807493">
        <w:t>Rolleavklaring</w:t>
      </w:r>
    </w:p>
    <w:p w14:paraId="45EE1CD6" w14:textId="77777777" w:rsidR="00807493" w:rsidRPr="00807493" w:rsidRDefault="00807493" w:rsidP="00683AA3">
      <w:pPr>
        <w:rPr>
          <w:rFonts w:ascii="Open Sans" w:eastAsia="Open Sans" w:hAnsi="Open Sans" w:cs="Times New Roman"/>
          <w:szCs w:val="24"/>
        </w:rPr>
      </w:pPr>
      <w:r w:rsidRPr="00807493">
        <w:rPr>
          <w:rFonts w:ascii="Open Sans" w:eastAsia="Open Sans" w:hAnsi="Open Sans" w:cs="Times New Roman"/>
          <w:szCs w:val="24"/>
        </w:rPr>
        <w:t>Leder er ansvarlig for gjennomføring av samtalen og den videre oppfølgingen. Den ansatte har en medvirkningsplikt (AML § 2-3). Det er forventet at både den ansatte og du som leder oppfyller deres plikter i oppfølgingen.</w:t>
      </w:r>
    </w:p>
    <w:p w14:paraId="5AD526B7" w14:textId="77777777" w:rsidR="00807493" w:rsidRPr="00807493" w:rsidRDefault="00807493" w:rsidP="0061795A">
      <w:pPr>
        <w:spacing w:line="276" w:lineRule="auto"/>
        <w:rPr>
          <w:rFonts w:ascii="Open Sans" w:eastAsia="Open Sans" w:hAnsi="Open Sans" w:cs="Times New Roman"/>
          <w:szCs w:val="24"/>
        </w:rPr>
      </w:pPr>
      <w:r w:rsidRPr="00807493">
        <w:rPr>
          <w:rFonts w:ascii="Open Sans" w:eastAsia="Open Sans" w:hAnsi="Open Sans" w:cs="Times New Roman"/>
          <w:szCs w:val="24"/>
        </w:rPr>
        <w:t>Hvis det er aktuelt med andre deltakere i møte (HR, BHT, NAV) skal du opplyse om det i innkallingen. Hvis den ansatte ønsker å ha med tillitsvalgt eller annen tillitsperson skal den ansatte opplyse deg om det og selv videreformidle innkallingen.</w:t>
      </w:r>
    </w:p>
    <w:p w14:paraId="3BA62032" w14:textId="77777777" w:rsidR="00807493" w:rsidRPr="00807493" w:rsidRDefault="00143F31" w:rsidP="00807BB3">
      <w:pPr>
        <w:pStyle w:val="Overskrift2"/>
      </w:pPr>
      <w:r>
        <w:br/>
      </w:r>
      <w:r w:rsidR="00807493" w:rsidRPr="00807493">
        <w:t xml:space="preserve">Forberedelse til samtalen </w:t>
      </w:r>
    </w:p>
    <w:p w14:paraId="2E83A606" w14:textId="1D547155" w:rsidR="00807493" w:rsidRDefault="00807493" w:rsidP="0061795A">
      <w:pPr>
        <w:spacing w:line="276" w:lineRule="auto"/>
        <w:rPr>
          <w:rFonts w:ascii="Open Sans" w:eastAsia="Open Sans" w:hAnsi="Open Sans" w:cs="Times New Roman"/>
          <w:szCs w:val="24"/>
        </w:rPr>
      </w:pPr>
      <w:r w:rsidRPr="00807493">
        <w:rPr>
          <w:rFonts w:ascii="Open Sans" w:eastAsia="Open Sans" w:hAnsi="Open Sans" w:cs="Times New Roman"/>
          <w:szCs w:val="24"/>
        </w:rPr>
        <w:t xml:space="preserve">Tenk over hvor samtalen skal finne sted, legg vekt på at det er rolige og uforstyrrede omgivelser, og steng av telefonen. Sett av nok tid, men vær åpen for å avslutte tidligere dersom dere ikke kommer videre. Uansett reaksjoner hos den ansatte, må vi regne med at samtalen har satt i gang tanker og følelser. En slik samtale bør derfor ikke foregå på </w:t>
      </w:r>
      <w:r w:rsidR="0085786D">
        <w:rPr>
          <w:rFonts w:ascii="Open Sans" w:eastAsia="Open Sans" w:hAnsi="Open Sans" w:cs="Times New Roman"/>
          <w:szCs w:val="24"/>
        </w:rPr>
        <w:t xml:space="preserve">en </w:t>
      </w:r>
      <w:r w:rsidRPr="00807493">
        <w:rPr>
          <w:rFonts w:ascii="Open Sans" w:eastAsia="Open Sans" w:hAnsi="Open Sans" w:cs="Times New Roman"/>
          <w:szCs w:val="24"/>
        </w:rPr>
        <w:t>fredag, før en friperiode eller sent på dagen. Legg en plan for hva du ønsker å oppnå og hvordan du kan gjennomføre samtalen. Husk å lytt</w:t>
      </w:r>
      <w:r w:rsidR="00EF2B3F">
        <w:rPr>
          <w:rFonts w:ascii="Open Sans" w:eastAsia="Open Sans" w:hAnsi="Open Sans" w:cs="Times New Roman"/>
          <w:szCs w:val="24"/>
        </w:rPr>
        <w:t>e</w:t>
      </w:r>
      <w:r w:rsidRPr="00807493">
        <w:rPr>
          <w:rFonts w:ascii="Open Sans" w:eastAsia="Open Sans" w:hAnsi="Open Sans" w:cs="Times New Roman"/>
          <w:szCs w:val="24"/>
        </w:rPr>
        <w:t xml:space="preserve"> til den ansattes behov for å finne gode løsninger. </w:t>
      </w:r>
      <w:r w:rsidRPr="00807493">
        <w:rPr>
          <w:rFonts w:ascii="Open Sans" w:eastAsia="Open Sans" w:hAnsi="Open Sans" w:cs="Times New Roman"/>
          <w:szCs w:val="24"/>
        </w:rPr>
        <w:br/>
      </w:r>
      <w:r w:rsidRPr="00807493">
        <w:rPr>
          <w:rFonts w:ascii="Open Sans" w:eastAsia="Open Sans" w:hAnsi="Open Sans" w:cs="Times New Roman"/>
          <w:szCs w:val="24"/>
        </w:rPr>
        <w:br/>
      </w:r>
      <w:r w:rsidR="00411C7D" w:rsidRPr="00190E3C">
        <w:rPr>
          <w:rFonts w:ascii="Open Sans" w:eastAsia="Open Sans" w:hAnsi="Open Sans" w:cs="Times New Roman"/>
          <w:szCs w:val="24"/>
        </w:rPr>
        <w:lastRenderedPageBreak/>
        <w:t xml:space="preserve">Send ut </w:t>
      </w:r>
      <w:r w:rsidR="00FD0E7A" w:rsidRPr="00190E3C">
        <w:rPr>
          <w:rFonts w:ascii="Open Sans" w:eastAsia="Open Sans" w:hAnsi="Open Sans" w:cs="Times New Roman"/>
          <w:szCs w:val="24"/>
        </w:rPr>
        <w:t xml:space="preserve">«Veileder for </w:t>
      </w:r>
      <w:proofErr w:type="spellStart"/>
      <w:r w:rsidR="00531B75">
        <w:rPr>
          <w:rFonts w:ascii="Open Sans" w:eastAsia="Open Sans" w:hAnsi="Open Sans" w:cs="Times New Roman"/>
          <w:szCs w:val="24"/>
        </w:rPr>
        <w:t>oppstartssamtale</w:t>
      </w:r>
      <w:proofErr w:type="spellEnd"/>
      <w:r w:rsidR="00FD0E7A" w:rsidRPr="00190E3C">
        <w:rPr>
          <w:rFonts w:ascii="Open Sans" w:eastAsia="Open Sans" w:hAnsi="Open Sans" w:cs="Times New Roman"/>
          <w:szCs w:val="24"/>
        </w:rPr>
        <w:t xml:space="preserve"> for ansatt» og </w:t>
      </w:r>
      <w:r w:rsidR="00200123" w:rsidRPr="00190E3C">
        <w:rPr>
          <w:rFonts w:ascii="Open Sans" w:eastAsia="Open Sans" w:hAnsi="Open Sans" w:cs="Times New Roman"/>
          <w:szCs w:val="24"/>
        </w:rPr>
        <w:t>mal for «</w:t>
      </w:r>
      <w:proofErr w:type="spellStart"/>
      <w:r w:rsidR="00531B75">
        <w:rPr>
          <w:rFonts w:ascii="Open Sans" w:eastAsia="Open Sans" w:hAnsi="Open Sans" w:cs="Times New Roman"/>
          <w:szCs w:val="24"/>
        </w:rPr>
        <w:t>Oppstartssamtale</w:t>
      </w:r>
      <w:proofErr w:type="spellEnd"/>
      <w:r w:rsidR="00200123" w:rsidRPr="00190E3C">
        <w:rPr>
          <w:rFonts w:ascii="Open Sans" w:eastAsia="Open Sans" w:hAnsi="Open Sans" w:cs="Times New Roman"/>
          <w:szCs w:val="24"/>
        </w:rPr>
        <w:t>» sammen med innkallingen.</w:t>
      </w:r>
    </w:p>
    <w:p w14:paraId="0C97029F" w14:textId="77777777" w:rsidR="00F244A3" w:rsidRPr="00807493" w:rsidRDefault="00F244A3" w:rsidP="0061795A">
      <w:pPr>
        <w:spacing w:line="276" w:lineRule="auto"/>
        <w:rPr>
          <w:rFonts w:ascii="Open Sans" w:eastAsia="Open Sans" w:hAnsi="Open Sans" w:cs="Times New Roman"/>
          <w:szCs w:val="24"/>
        </w:rPr>
      </w:pPr>
    </w:p>
    <w:p w14:paraId="0B850AE0" w14:textId="77777777" w:rsidR="00807493" w:rsidRPr="00807BB3" w:rsidRDefault="00807493" w:rsidP="00807BB3">
      <w:pPr>
        <w:pStyle w:val="Overskrift2"/>
      </w:pPr>
      <w:r w:rsidRPr="00807BB3">
        <w:t xml:space="preserve">Noen tips til samtalen: </w:t>
      </w:r>
    </w:p>
    <w:p w14:paraId="09FEECEC" w14:textId="77777777" w:rsidR="00807493" w:rsidRPr="00807493" w:rsidRDefault="00807493" w:rsidP="00807493">
      <w:pPr>
        <w:numPr>
          <w:ilvl w:val="0"/>
          <w:numId w:val="1"/>
        </w:numPr>
        <w:spacing w:line="240" w:lineRule="exact"/>
        <w:rPr>
          <w:rFonts w:ascii="Open Sans" w:eastAsia="Open Sans" w:hAnsi="Open Sans" w:cs="Times New Roman"/>
          <w:szCs w:val="24"/>
        </w:rPr>
      </w:pPr>
      <w:r w:rsidRPr="00807493">
        <w:rPr>
          <w:rFonts w:ascii="Open Sans" w:eastAsia="Open Sans" w:hAnsi="Open Sans" w:cs="Times New Roman"/>
          <w:szCs w:val="24"/>
        </w:rPr>
        <w:t>Reserver gjerne møterommet litt lengre enn møtets varighet</w:t>
      </w:r>
    </w:p>
    <w:p w14:paraId="13D3E065" w14:textId="77777777" w:rsidR="00807493" w:rsidRPr="00807493" w:rsidRDefault="00807493" w:rsidP="00807493">
      <w:pPr>
        <w:numPr>
          <w:ilvl w:val="0"/>
          <w:numId w:val="1"/>
        </w:numPr>
        <w:spacing w:line="240" w:lineRule="exact"/>
        <w:rPr>
          <w:rFonts w:ascii="Open Sans" w:eastAsia="Open Sans" w:hAnsi="Open Sans" w:cs="Times New Roman"/>
          <w:szCs w:val="24"/>
        </w:rPr>
      </w:pPr>
      <w:r w:rsidRPr="00807493">
        <w:rPr>
          <w:rFonts w:ascii="Open Sans" w:eastAsia="Open Sans" w:hAnsi="Open Sans" w:cs="Times New Roman"/>
          <w:szCs w:val="24"/>
        </w:rPr>
        <w:t>Vise at du bryr deg</w:t>
      </w:r>
    </w:p>
    <w:p w14:paraId="4254412F" w14:textId="0A7B1D8E" w:rsidR="00807493" w:rsidRPr="00807493" w:rsidRDefault="00807493" w:rsidP="00807493">
      <w:pPr>
        <w:numPr>
          <w:ilvl w:val="0"/>
          <w:numId w:val="1"/>
        </w:numPr>
        <w:spacing w:line="240" w:lineRule="exact"/>
        <w:rPr>
          <w:rFonts w:ascii="Open Sans" w:eastAsia="Open Sans" w:hAnsi="Open Sans" w:cs="Times New Roman"/>
          <w:szCs w:val="24"/>
        </w:rPr>
      </w:pPr>
      <w:r w:rsidRPr="00807493">
        <w:rPr>
          <w:rFonts w:ascii="Open Sans" w:eastAsia="Open Sans" w:hAnsi="Open Sans" w:cs="Times New Roman"/>
          <w:szCs w:val="24"/>
        </w:rPr>
        <w:t>Skap trygghet</w:t>
      </w:r>
    </w:p>
    <w:p w14:paraId="35556E48" w14:textId="77777777" w:rsidR="00807493" w:rsidRPr="00807493" w:rsidRDefault="00807493" w:rsidP="00807493">
      <w:pPr>
        <w:numPr>
          <w:ilvl w:val="0"/>
          <w:numId w:val="1"/>
        </w:numPr>
        <w:spacing w:line="240" w:lineRule="exact"/>
        <w:rPr>
          <w:rFonts w:ascii="Open Sans" w:eastAsia="Open Sans" w:hAnsi="Open Sans" w:cs="Times New Roman"/>
          <w:szCs w:val="24"/>
        </w:rPr>
      </w:pPr>
      <w:r w:rsidRPr="00807493">
        <w:rPr>
          <w:rFonts w:ascii="Open Sans" w:eastAsia="Open Sans" w:hAnsi="Open Sans" w:cs="Times New Roman"/>
          <w:szCs w:val="24"/>
        </w:rPr>
        <w:t xml:space="preserve">Bruk åpne spørsmål med spørreord som hva, hvordan, hvor, hvem eller når. </w:t>
      </w:r>
    </w:p>
    <w:p w14:paraId="2974A191" w14:textId="402C1781" w:rsidR="00807493" w:rsidRPr="00807493" w:rsidRDefault="00807493" w:rsidP="00807493">
      <w:pPr>
        <w:numPr>
          <w:ilvl w:val="0"/>
          <w:numId w:val="1"/>
        </w:numPr>
        <w:spacing w:line="240" w:lineRule="exact"/>
        <w:rPr>
          <w:rFonts w:ascii="Open Sans" w:eastAsia="Open Sans" w:hAnsi="Open Sans" w:cs="Times New Roman"/>
          <w:szCs w:val="24"/>
        </w:rPr>
      </w:pPr>
      <w:r w:rsidRPr="00807493">
        <w:rPr>
          <w:rFonts w:ascii="Open Sans" w:eastAsia="Open Sans" w:hAnsi="Open Sans" w:cs="Times New Roman"/>
          <w:szCs w:val="24"/>
        </w:rPr>
        <w:t>Unngå å respondere med «ja</w:t>
      </w:r>
      <w:r w:rsidR="00156BBF">
        <w:rPr>
          <w:rFonts w:ascii="Open Sans" w:eastAsia="Open Sans" w:hAnsi="Open Sans" w:cs="Times New Roman"/>
          <w:szCs w:val="24"/>
        </w:rPr>
        <w:t>,</w:t>
      </w:r>
      <w:r w:rsidRPr="00807493">
        <w:rPr>
          <w:rFonts w:ascii="Open Sans" w:eastAsia="Open Sans" w:hAnsi="Open Sans" w:cs="Times New Roman"/>
          <w:szCs w:val="24"/>
        </w:rPr>
        <w:t xml:space="preserve"> </w:t>
      </w:r>
      <w:proofErr w:type="gramStart"/>
      <w:r w:rsidRPr="00807493">
        <w:rPr>
          <w:rFonts w:ascii="Open Sans" w:eastAsia="Open Sans" w:hAnsi="Open Sans" w:cs="Times New Roman"/>
          <w:szCs w:val="24"/>
        </w:rPr>
        <w:t>men..</w:t>
      </w:r>
      <w:proofErr w:type="gramEnd"/>
      <w:r w:rsidRPr="00807493">
        <w:rPr>
          <w:rFonts w:ascii="Open Sans" w:eastAsia="Open Sans" w:hAnsi="Open Sans" w:cs="Times New Roman"/>
          <w:szCs w:val="24"/>
        </w:rPr>
        <w:t xml:space="preserve">» eller andre svar som gjør at man går i forsvar.  </w:t>
      </w:r>
    </w:p>
    <w:p w14:paraId="7A66F03E" w14:textId="30297E71" w:rsidR="00807493" w:rsidRPr="00807493" w:rsidRDefault="00807493" w:rsidP="00807493">
      <w:pPr>
        <w:numPr>
          <w:ilvl w:val="0"/>
          <w:numId w:val="1"/>
        </w:numPr>
        <w:spacing w:line="240" w:lineRule="exact"/>
        <w:rPr>
          <w:rFonts w:ascii="Open Sans" w:eastAsia="Open Sans" w:hAnsi="Open Sans" w:cs="Times New Roman"/>
          <w:szCs w:val="24"/>
        </w:rPr>
      </w:pPr>
      <w:r w:rsidRPr="00807493">
        <w:rPr>
          <w:rFonts w:ascii="Open Sans" w:eastAsia="Open Sans" w:hAnsi="Open Sans" w:cs="Times New Roman"/>
          <w:szCs w:val="24"/>
        </w:rPr>
        <w:t>Skap en mulighet for forandring</w:t>
      </w:r>
    </w:p>
    <w:p w14:paraId="5A1B800B" w14:textId="77777777" w:rsidR="00807493" w:rsidRPr="00807493" w:rsidRDefault="00807493" w:rsidP="00807493">
      <w:pPr>
        <w:numPr>
          <w:ilvl w:val="0"/>
          <w:numId w:val="1"/>
        </w:numPr>
        <w:spacing w:line="240" w:lineRule="exact"/>
        <w:rPr>
          <w:rFonts w:ascii="Open Sans" w:eastAsia="Open Sans" w:hAnsi="Open Sans" w:cs="Times New Roman"/>
          <w:szCs w:val="24"/>
        </w:rPr>
      </w:pPr>
      <w:r w:rsidRPr="00807493">
        <w:rPr>
          <w:rFonts w:ascii="Open Sans" w:eastAsia="Open Sans" w:hAnsi="Open Sans" w:cs="Times New Roman"/>
          <w:szCs w:val="24"/>
        </w:rPr>
        <w:t>Ta pauser i samtalen om nødvendig</w:t>
      </w:r>
    </w:p>
    <w:p w14:paraId="6C0C1A35" w14:textId="77777777" w:rsidR="00807493" w:rsidRDefault="00807493" w:rsidP="00807493">
      <w:pPr>
        <w:numPr>
          <w:ilvl w:val="0"/>
          <w:numId w:val="1"/>
        </w:numPr>
        <w:spacing w:line="240" w:lineRule="exact"/>
        <w:rPr>
          <w:rFonts w:ascii="Open Sans" w:eastAsia="Open Sans" w:hAnsi="Open Sans" w:cs="Times New Roman"/>
          <w:szCs w:val="24"/>
        </w:rPr>
      </w:pPr>
      <w:r w:rsidRPr="00807493">
        <w:rPr>
          <w:rFonts w:ascii="Open Sans" w:eastAsia="Open Sans" w:hAnsi="Open Sans" w:cs="Times New Roman"/>
          <w:szCs w:val="24"/>
        </w:rPr>
        <w:t>Vær forberedt på ulike reaksjoner hos ansatte</w:t>
      </w:r>
    </w:p>
    <w:p w14:paraId="563C07A3" w14:textId="77777777" w:rsidR="00C70582" w:rsidRPr="00807493" w:rsidRDefault="00C70582" w:rsidP="00C70582">
      <w:pPr>
        <w:spacing w:line="240" w:lineRule="exact"/>
        <w:ind w:left="720"/>
        <w:rPr>
          <w:rFonts w:ascii="Open Sans" w:eastAsia="Open Sans" w:hAnsi="Open Sans" w:cs="Times New Roman"/>
          <w:szCs w:val="24"/>
        </w:rPr>
      </w:pPr>
    </w:p>
    <w:p w14:paraId="1B915248" w14:textId="77777777" w:rsidR="006D125E" w:rsidRDefault="00807493" w:rsidP="0061795A">
      <w:pPr>
        <w:spacing w:line="276" w:lineRule="auto"/>
        <w:rPr>
          <w:rFonts w:ascii="Open Sans" w:eastAsia="Open Sans" w:hAnsi="Open Sans" w:cs="Times New Roman"/>
          <w:szCs w:val="24"/>
        </w:rPr>
      </w:pPr>
      <w:r w:rsidRPr="00807493">
        <w:rPr>
          <w:rFonts w:ascii="Open Sans" w:eastAsia="Open Sans" w:hAnsi="Open Sans" w:cs="Times New Roman"/>
          <w:szCs w:val="24"/>
        </w:rPr>
        <w:t xml:space="preserve">Gå gjennom </w:t>
      </w:r>
      <w:r w:rsidR="00C370D1">
        <w:rPr>
          <w:rFonts w:ascii="Open Sans" w:eastAsia="Open Sans" w:hAnsi="Open Sans" w:cs="Times New Roman"/>
          <w:szCs w:val="24"/>
        </w:rPr>
        <w:t xml:space="preserve">resultatene fra analyse av fraværet </w:t>
      </w:r>
      <w:r w:rsidR="00322067">
        <w:rPr>
          <w:rFonts w:ascii="Open Sans" w:eastAsia="Open Sans" w:hAnsi="Open Sans" w:cs="Times New Roman"/>
          <w:szCs w:val="24"/>
        </w:rPr>
        <w:t xml:space="preserve">gjort i forkant, gjerne inkludert </w:t>
      </w:r>
      <w:r w:rsidRPr="00807493">
        <w:rPr>
          <w:rFonts w:ascii="Open Sans" w:eastAsia="Open Sans" w:hAnsi="Open Sans" w:cs="Times New Roman"/>
          <w:szCs w:val="24"/>
        </w:rPr>
        <w:t xml:space="preserve">dokumentasjon fra </w:t>
      </w:r>
      <w:r w:rsidR="00322067">
        <w:rPr>
          <w:rFonts w:ascii="Open Sans" w:eastAsia="Open Sans" w:hAnsi="Open Sans" w:cs="Times New Roman"/>
          <w:szCs w:val="24"/>
        </w:rPr>
        <w:t xml:space="preserve">tidligere </w:t>
      </w:r>
      <w:r w:rsidRPr="00807493">
        <w:rPr>
          <w:rFonts w:ascii="Open Sans" w:eastAsia="Open Sans" w:hAnsi="Open Sans" w:cs="Times New Roman"/>
          <w:szCs w:val="24"/>
        </w:rPr>
        <w:t xml:space="preserve">sykefraværsoppfølging </w:t>
      </w:r>
      <w:r w:rsidR="00FD32A4">
        <w:rPr>
          <w:rFonts w:ascii="Open Sans" w:eastAsia="Open Sans" w:hAnsi="Open Sans" w:cs="Times New Roman"/>
          <w:szCs w:val="24"/>
        </w:rPr>
        <w:t>sammen med den ansatte</w:t>
      </w:r>
      <w:r w:rsidRPr="00807493">
        <w:rPr>
          <w:rFonts w:ascii="Open Sans" w:eastAsia="Open Sans" w:hAnsi="Open Sans" w:cs="Times New Roman"/>
          <w:szCs w:val="24"/>
        </w:rPr>
        <w:t>.</w:t>
      </w:r>
    </w:p>
    <w:p w14:paraId="09AE5BC7" w14:textId="77777777" w:rsidR="006A599C" w:rsidRDefault="006D125E" w:rsidP="006A599C">
      <w:pPr>
        <w:pStyle w:val="Listeavsnitt"/>
        <w:numPr>
          <w:ilvl w:val="0"/>
          <w:numId w:val="2"/>
        </w:numPr>
        <w:spacing w:line="276" w:lineRule="auto"/>
        <w:rPr>
          <w:rFonts w:ascii="Open Sans" w:eastAsia="Open Sans" w:hAnsi="Open Sans" w:cs="Times New Roman"/>
          <w:szCs w:val="24"/>
        </w:rPr>
      </w:pPr>
      <w:r w:rsidRPr="006A599C">
        <w:rPr>
          <w:rFonts w:ascii="Open Sans" w:eastAsia="Open Sans" w:hAnsi="Open Sans" w:cs="Times New Roman"/>
          <w:szCs w:val="24"/>
        </w:rPr>
        <w:t xml:space="preserve">Er det </w:t>
      </w:r>
      <w:r w:rsidR="00807493" w:rsidRPr="006A599C">
        <w:rPr>
          <w:rFonts w:ascii="Open Sans" w:eastAsia="Open Sans" w:hAnsi="Open Sans" w:cs="Times New Roman"/>
          <w:szCs w:val="24"/>
        </w:rPr>
        <w:t>mønster i fraværet eller annet fravær/permisjoner som påvirker sykefraværet</w:t>
      </w:r>
    </w:p>
    <w:p w14:paraId="174B7859" w14:textId="77777777" w:rsidR="006A599C" w:rsidRDefault="006A599C" w:rsidP="006A599C">
      <w:pPr>
        <w:pStyle w:val="Listeavsnitt"/>
        <w:numPr>
          <w:ilvl w:val="0"/>
          <w:numId w:val="2"/>
        </w:numPr>
        <w:spacing w:line="276" w:lineRule="auto"/>
        <w:rPr>
          <w:rFonts w:ascii="Open Sans" w:eastAsia="Open Sans" w:hAnsi="Open Sans" w:cs="Times New Roman"/>
          <w:szCs w:val="24"/>
        </w:rPr>
      </w:pPr>
      <w:r>
        <w:rPr>
          <w:rFonts w:ascii="Open Sans" w:eastAsia="Open Sans" w:hAnsi="Open Sans" w:cs="Times New Roman"/>
          <w:szCs w:val="24"/>
        </w:rPr>
        <w:t>H</w:t>
      </w:r>
      <w:r w:rsidR="00807493" w:rsidRPr="006A599C">
        <w:rPr>
          <w:rFonts w:ascii="Open Sans" w:eastAsia="Open Sans" w:hAnsi="Open Sans" w:cs="Times New Roman"/>
          <w:szCs w:val="24"/>
        </w:rPr>
        <w:t>va har tidligere vært gjort av sykefraværsoppfølging og eventuelle tiltak</w:t>
      </w:r>
    </w:p>
    <w:p w14:paraId="670A66CC" w14:textId="6417E827" w:rsidR="0080425D" w:rsidRDefault="00807493" w:rsidP="006A599C">
      <w:pPr>
        <w:pStyle w:val="Listeavsnitt"/>
        <w:numPr>
          <w:ilvl w:val="0"/>
          <w:numId w:val="2"/>
        </w:numPr>
        <w:spacing w:line="276" w:lineRule="auto"/>
        <w:rPr>
          <w:rFonts w:ascii="Open Sans" w:eastAsia="Open Sans" w:hAnsi="Open Sans" w:cs="Times New Roman"/>
          <w:szCs w:val="24"/>
        </w:rPr>
      </w:pPr>
      <w:r w:rsidRPr="006A599C">
        <w:rPr>
          <w:rFonts w:ascii="Open Sans" w:eastAsia="Open Sans" w:hAnsi="Open Sans" w:cs="Times New Roman"/>
          <w:szCs w:val="24"/>
        </w:rPr>
        <w:t xml:space="preserve">Skyldes fraværet arbeidsmiljø, organisering av jobben og arbeidsbelastning? </w:t>
      </w:r>
      <w:r w:rsidR="005A022F">
        <w:rPr>
          <w:rFonts w:ascii="Open Sans" w:eastAsia="Open Sans" w:hAnsi="Open Sans" w:cs="Times New Roman"/>
          <w:szCs w:val="24"/>
        </w:rPr>
        <w:br/>
      </w:r>
      <w:r w:rsidRPr="006A599C">
        <w:rPr>
          <w:rFonts w:ascii="Open Sans" w:eastAsia="Open Sans" w:hAnsi="Open Sans" w:cs="Times New Roman"/>
          <w:szCs w:val="24"/>
        </w:rPr>
        <w:t xml:space="preserve">Er fraværet arbeidsrelatert? </w:t>
      </w:r>
    </w:p>
    <w:p w14:paraId="1D92CB72" w14:textId="77777777" w:rsidR="0080425D" w:rsidRDefault="00807493" w:rsidP="006A599C">
      <w:pPr>
        <w:pStyle w:val="Listeavsnitt"/>
        <w:numPr>
          <w:ilvl w:val="0"/>
          <w:numId w:val="2"/>
        </w:numPr>
        <w:spacing w:line="276" w:lineRule="auto"/>
        <w:rPr>
          <w:rFonts w:ascii="Open Sans" w:eastAsia="Open Sans" w:hAnsi="Open Sans" w:cs="Times New Roman"/>
          <w:szCs w:val="24"/>
        </w:rPr>
      </w:pPr>
      <w:r w:rsidRPr="006A599C">
        <w:rPr>
          <w:rFonts w:ascii="Open Sans" w:eastAsia="Open Sans" w:hAnsi="Open Sans" w:cs="Times New Roman"/>
          <w:szCs w:val="24"/>
        </w:rPr>
        <w:t xml:space="preserve">Hvordan oppleves arbeidsbelastningen? Er det konkrete arbeidsoppgaver som gjør arbeidet krevende? </w:t>
      </w:r>
    </w:p>
    <w:p w14:paraId="275658E5" w14:textId="190D2B99" w:rsidR="00807493" w:rsidRPr="006A599C" w:rsidRDefault="00807493" w:rsidP="7136DC50">
      <w:pPr>
        <w:pStyle w:val="Listeavsnitt"/>
        <w:numPr>
          <w:ilvl w:val="0"/>
          <w:numId w:val="2"/>
        </w:numPr>
        <w:spacing w:line="276" w:lineRule="auto"/>
        <w:rPr>
          <w:rFonts w:ascii="Open Sans" w:eastAsia="Open Sans" w:hAnsi="Open Sans" w:cs="Times New Roman"/>
        </w:rPr>
      </w:pPr>
      <w:r w:rsidRPr="7136DC50">
        <w:rPr>
          <w:rFonts w:ascii="Open Sans" w:eastAsia="Open Sans" w:hAnsi="Open Sans" w:cs="Times New Roman"/>
        </w:rPr>
        <w:t xml:space="preserve">Er det forhold ved arbeidsmiljøet som vanskeliggjør det å gå på jobb? </w:t>
      </w:r>
    </w:p>
    <w:p w14:paraId="0EA6EC81" w14:textId="2AFE66C2" w:rsidR="005A022F" w:rsidRDefault="005A022F"/>
    <w:p w14:paraId="0BBF0AB6" w14:textId="04320999" w:rsidR="00807493" w:rsidRPr="008A7C9D" w:rsidRDefault="00807493" w:rsidP="00807BB3">
      <w:pPr>
        <w:pStyle w:val="Overskrift2"/>
      </w:pPr>
      <w:r w:rsidRPr="008A7C9D">
        <w:t>Mål for samtalen</w:t>
      </w:r>
    </w:p>
    <w:p w14:paraId="783671AC" w14:textId="2BDE0796" w:rsidR="00807493" w:rsidRPr="00807493" w:rsidRDefault="00807493" w:rsidP="0061795A">
      <w:pPr>
        <w:spacing w:line="276" w:lineRule="auto"/>
        <w:rPr>
          <w:rFonts w:ascii="Open Sans" w:eastAsia="Open Sans" w:hAnsi="Open Sans" w:cs="Times New Roman"/>
          <w:szCs w:val="24"/>
        </w:rPr>
      </w:pPr>
      <w:r w:rsidRPr="00807493">
        <w:rPr>
          <w:rFonts w:ascii="Open Sans" w:eastAsia="Open Sans" w:hAnsi="Open Sans" w:cs="Times New Roman"/>
          <w:szCs w:val="24"/>
        </w:rPr>
        <w:t xml:space="preserve">All oppfølging forutsetter en overordnet målsetning om at sykefraværet skal reduseres og/eller forebygge frafall fra arbeidslivet. Dette gjennom å legge til rette for en bedre arbeidshverdag som samsvarer med den ansattes arbeidshelse. Utgangspunktet for all oppfølging bør være å få en avklaring på hva den ansatte kan klare. </w:t>
      </w:r>
      <w:bookmarkStart w:id="0" w:name="_Hlk118199423"/>
      <w:r w:rsidRPr="00807493">
        <w:rPr>
          <w:rFonts w:ascii="Open Sans" w:eastAsia="Open Sans" w:hAnsi="Open Sans" w:cs="Times New Roman"/>
          <w:szCs w:val="24"/>
        </w:rPr>
        <w:t xml:space="preserve">Alternativer kan være å stå i ordinær stilling, annen stilling på egen arbeidsplass eller i </w:t>
      </w:r>
      <w:r w:rsidR="00D15DE1">
        <w:rPr>
          <w:rFonts w:ascii="Open Sans" w:eastAsia="Open Sans" w:hAnsi="Open Sans" w:cs="Times New Roman"/>
          <w:szCs w:val="24"/>
        </w:rPr>
        <w:t>virksomheten</w:t>
      </w:r>
      <w:r w:rsidRPr="00807493">
        <w:rPr>
          <w:rFonts w:ascii="Open Sans" w:eastAsia="Open Sans" w:hAnsi="Open Sans" w:cs="Times New Roman"/>
          <w:szCs w:val="24"/>
        </w:rPr>
        <w:t xml:space="preserve">, eller utenfor </w:t>
      </w:r>
      <w:r w:rsidR="00D15DE1">
        <w:rPr>
          <w:rFonts w:ascii="Open Sans" w:eastAsia="Open Sans" w:hAnsi="Open Sans" w:cs="Times New Roman"/>
          <w:szCs w:val="24"/>
        </w:rPr>
        <w:t>virksomheten</w:t>
      </w:r>
      <w:r w:rsidRPr="00807493">
        <w:rPr>
          <w:rFonts w:ascii="Open Sans" w:eastAsia="Open Sans" w:hAnsi="Open Sans" w:cs="Times New Roman"/>
          <w:szCs w:val="24"/>
        </w:rPr>
        <w:t xml:space="preserve">. </w:t>
      </w:r>
    </w:p>
    <w:bookmarkEnd w:id="0"/>
    <w:p w14:paraId="5BB3BDE2" w14:textId="4D065171" w:rsidR="00807493" w:rsidRPr="00807493" w:rsidRDefault="00807493" w:rsidP="0061795A">
      <w:pPr>
        <w:spacing w:line="276" w:lineRule="auto"/>
        <w:rPr>
          <w:rFonts w:ascii="Open Sans" w:eastAsia="Open Sans" w:hAnsi="Open Sans" w:cs="Times New Roman"/>
          <w:szCs w:val="24"/>
        </w:rPr>
      </w:pPr>
      <w:r w:rsidRPr="00807493">
        <w:rPr>
          <w:rFonts w:ascii="Open Sans" w:eastAsia="Open Sans" w:hAnsi="Open Sans" w:cs="Times New Roman"/>
          <w:szCs w:val="24"/>
        </w:rPr>
        <w:t xml:space="preserve">Hvis den ansatte opplyser om at fraværet er arbeidsrelatert, må du som leder vurdere om forholdene det pekes på er en påregnelig belastning i stillingen eller brudd på </w:t>
      </w:r>
      <w:r w:rsidRPr="00807493">
        <w:rPr>
          <w:rFonts w:ascii="Open Sans" w:eastAsia="Open Sans" w:hAnsi="Open Sans" w:cs="Times New Roman"/>
          <w:szCs w:val="24"/>
        </w:rPr>
        <w:lastRenderedPageBreak/>
        <w:t>arbeidsmiljøloven. Vurderingen trenger du ikke å gjøre i møte</w:t>
      </w:r>
      <w:r w:rsidR="006622C3">
        <w:rPr>
          <w:rFonts w:ascii="Open Sans" w:eastAsia="Open Sans" w:hAnsi="Open Sans" w:cs="Times New Roman"/>
          <w:szCs w:val="24"/>
        </w:rPr>
        <w:t>t</w:t>
      </w:r>
      <w:r w:rsidRPr="00807493">
        <w:rPr>
          <w:rFonts w:ascii="Open Sans" w:eastAsia="Open Sans" w:hAnsi="Open Sans" w:cs="Times New Roman"/>
          <w:szCs w:val="24"/>
        </w:rPr>
        <w:t xml:space="preserve">, søk gjerne råd hos din leder eller HR/BHT/NAV etter samtalen. </w:t>
      </w:r>
    </w:p>
    <w:p w14:paraId="31CFF816" w14:textId="066F4195" w:rsidR="00807493" w:rsidRPr="0078113C" w:rsidRDefault="00807493" w:rsidP="0061795A">
      <w:pPr>
        <w:spacing w:line="276" w:lineRule="auto"/>
        <w:rPr>
          <w:rFonts w:ascii="Open Sans" w:eastAsia="Open Sans" w:hAnsi="Open Sans" w:cs="Times New Roman"/>
          <w:szCs w:val="24"/>
        </w:rPr>
      </w:pPr>
      <w:r w:rsidRPr="00807493">
        <w:rPr>
          <w:rFonts w:ascii="Open Sans" w:eastAsia="Open Sans" w:hAnsi="Open Sans" w:cs="Times New Roman"/>
          <w:szCs w:val="24"/>
        </w:rPr>
        <w:t>I samtalen skal dere sammen sette et mål for oppfølgingen. Det er den ansatte som kjenner egen helse best og det er derfor viktig at dere sammen definerer mål for oppfølgingen.</w:t>
      </w:r>
      <w:r w:rsidRPr="00807493">
        <w:rPr>
          <w:rFonts w:ascii="Open Sans" w:eastAsia="Open Sans" w:hAnsi="Open Sans" w:cs="Times New Roman"/>
          <w:szCs w:val="24"/>
        </w:rPr>
        <w:br/>
      </w:r>
      <w:r w:rsidRPr="00807493">
        <w:rPr>
          <w:rFonts w:ascii="Open Sans" w:eastAsia="Open Sans" w:hAnsi="Open Sans" w:cs="Times New Roman"/>
          <w:szCs w:val="24"/>
        </w:rPr>
        <w:br/>
        <w:t>For å finne varige og bærekraftige løsninger er det viktig at arbeidsgiver ser på mulighetene for tilrettelegging og at arbeidstaker medvirker.</w:t>
      </w:r>
    </w:p>
    <w:p w14:paraId="439A8539" w14:textId="378E272B" w:rsidR="00807493" w:rsidRPr="0078113C" w:rsidRDefault="00807493" w:rsidP="00807493">
      <w:pPr>
        <w:spacing w:line="240" w:lineRule="exact"/>
        <w:rPr>
          <w:rFonts w:ascii="Open Sans" w:eastAsia="Open Sans" w:hAnsi="Open Sans" w:cs="Times New Roman"/>
          <w:szCs w:val="24"/>
        </w:rPr>
      </w:pPr>
    </w:p>
    <w:p w14:paraId="5CD163BE" w14:textId="2C150A60" w:rsidR="00143F31" w:rsidRPr="00D50E90" w:rsidRDefault="00807493" w:rsidP="00807BB3">
      <w:pPr>
        <w:pStyle w:val="Overskrift2"/>
      </w:pPr>
      <w:r>
        <w:t xml:space="preserve">Selve samtalen </w:t>
      </w:r>
    </w:p>
    <w:p w14:paraId="6F08D071" w14:textId="3F422E82" w:rsidR="00807493" w:rsidRPr="00807493" w:rsidRDefault="00807493" w:rsidP="0061795A">
      <w:pPr>
        <w:spacing w:line="276" w:lineRule="auto"/>
        <w:rPr>
          <w:rFonts w:ascii="Open Sans" w:eastAsia="Open Sans" w:hAnsi="Open Sans" w:cs="Times New Roman"/>
          <w:szCs w:val="24"/>
        </w:rPr>
      </w:pPr>
      <w:r w:rsidRPr="00807493">
        <w:rPr>
          <w:rFonts w:ascii="Open Sans" w:eastAsia="Open Sans" w:hAnsi="Open Sans" w:cs="Times New Roman"/>
          <w:szCs w:val="24"/>
        </w:rPr>
        <w:t xml:space="preserve">Start samtalen med å ønske velkommen, fortell om </w:t>
      </w:r>
      <w:r w:rsidR="008F7B89">
        <w:rPr>
          <w:rFonts w:ascii="Open Sans" w:eastAsia="Open Sans" w:hAnsi="Open Sans" w:cs="Times New Roman"/>
          <w:szCs w:val="24"/>
        </w:rPr>
        <w:t>bakgrunnen</w:t>
      </w:r>
      <w:r w:rsidRPr="00807493">
        <w:rPr>
          <w:rFonts w:ascii="Open Sans" w:eastAsia="Open Sans" w:hAnsi="Open Sans" w:cs="Times New Roman"/>
          <w:szCs w:val="24"/>
        </w:rPr>
        <w:t xml:space="preserve"> </w:t>
      </w:r>
      <w:r w:rsidR="008F7B89">
        <w:rPr>
          <w:rFonts w:ascii="Open Sans" w:eastAsia="Open Sans" w:hAnsi="Open Sans" w:cs="Times New Roman"/>
          <w:szCs w:val="24"/>
        </w:rPr>
        <w:t xml:space="preserve">for </w:t>
      </w:r>
      <w:r w:rsidRPr="00807493">
        <w:rPr>
          <w:rFonts w:ascii="Open Sans" w:eastAsia="Open Sans" w:hAnsi="Open Sans" w:cs="Times New Roman"/>
          <w:szCs w:val="24"/>
        </w:rPr>
        <w:t xml:space="preserve">samtalen og tidsrammen for møtet. Vær direkte, tydelig og konkret. Det er viktig at man skaper trygghet og gode rammer for samtalen ved å lytte og stille åpne spørsmål. </w:t>
      </w:r>
    </w:p>
    <w:p w14:paraId="40317EE1" w14:textId="0FBCFEDB" w:rsidR="00807493" w:rsidRPr="00807493" w:rsidRDefault="00807493" w:rsidP="0061795A">
      <w:pPr>
        <w:spacing w:line="276" w:lineRule="auto"/>
        <w:rPr>
          <w:rFonts w:ascii="Open Sans" w:eastAsia="Open Sans" w:hAnsi="Open Sans" w:cs="Times New Roman"/>
          <w:szCs w:val="24"/>
        </w:rPr>
      </w:pPr>
      <w:r w:rsidRPr="00807493">
        <w:rPr>
          <w:rFonts w:ascii="Open Sans" w:eastAsia="Open Sans" w:hAnsi="Open Sans" w:cs="Times New Roman"/>
          <w:szCs w:val="24"/>
        </w:rPr>
        <w:t>Informer om at</w:t>
      </w:r>
      <w:r w:rsidR="008F7B89">
        <w:rPr>
          <w:rFonts w:ascii="Open Sans" w:eastAsia="Open Sans" w:hAnsi="Open Sans" w:cs="Times New Roman"/>
          <w:szCs w:val="24"/>
        </w:rPr>
        <w:t xml:space="preserve"> leder</w:t>
      </w:r>
      <w:r w:rsidRPr="00807493">
        <w:rPr>
          <w:rFonts w:ascii="Open Sans" w:eastAsia="Open Sans" w:hAnsi="Open Sans" w:cs="Times New Roman"/>
          <w:szCs w:val="24"/>
        </w:rPr>
        <w:t xml:space="preserve"> ikke har krav på å få vite diagnose, men skal ha opplysning om funksjon opp mot arbeidshelse. </w:t>
      </w:r>
    </w:p>
    <w:p w14:paraId="45DD5315" w14:textId="77777777" w:rsidR="00807493" w:rsidRPr="00807493" w:rsidRDefault="00807493" w:rsidP="0061795A">
      <w:pPr>
        <w:spacing w:line="276" w:lineRule="auto"/>
        <w:rPr>
          <w:rFonts w:ascii="Open Sans" w:eastAsia="Open Sans" w:hAnsi="Open Sans" w:cs="Times New Roman"/>
          <w:szCs w:val="24"/>
        </w:rPr>
      </w:pPr>
      <w:r w:rsidRPr="00807493">
        <w:rPr>
          <w:rFonts w:ascii="Open Sans" w:eastAsia="Open Sans" w:hAnsi="Open Sans" w:cs="Times New Roman"/>
          <w:szCs w:val="24"/>
        </w:rPr>
        <w:t xml:space="preserve">Den ansatte må få tid og rom til å fortelle om sin situasjon, og å se på mulige løsninger sammen. Hvis dere ikke kommer frem til en løsning eller plan for løsning i dette møtet, avtal nytt tidspunkt for neste møte innen kort tid. </w:t>
      </w:r>
    </w:p>
    <w:p w14:paraId="0A90D440" w14:textId="678C7F69" w:rsidR="005A022F" w:rsidRDefault="00807493" w:rsidP="7136DC50">
      <w:pPr>
        <w:spacing w:line="276" w:lineRule="auto"/>
        <w:rPr>
          <w:rFonts w:ascii="Open Sans" w:eastAsia="Open Sans" w:hAnsi="Open Sans" w:cs="Times New Roman"/>
        </w:rPr>
      </w:pPr>
      <w:r w:rsidRPr="7136DC50">
        <w:rPr>
          <w:rFonts w:ascii="Open Sans" w:eastAsia="Open Sans" w:hAnsi="Open Sans" w:cs="Times New Roman"/>
        </w:rPr>
        <w:t xml:space="preserve">Bruk </w:t>
      </w:r>
      <w:r w:rsidR="009E562A" w:rsidRPr="7136DC50">
        <w:rPr>
          <w:rFonts w:ascii="Open Sans" w:eastAsia="Open Sans" w:hAnsi="Open Sans" w:cs="Times New Roman"/>
        </w:rPr>
        <w:t>gjerne mal «</w:t>
      </w:r>
      <w:proofErr w:type="spellStart"/>
      <w:r w:rsidR="00531B75">
        <w:rPr>
          <w:rFonts w:ascii="Open Sans" w:eastAsia="Open Sans" w:hAnsi="Open Sans" w:cs="Times New Roman"/>
        </w:rPr>
        <w:t>oppstartssamtale</w:t>
      </w:r>
      <w:proofErr w:type="spellEnd"/>
      <w:r w:rsidR="009E562A" w:rsidRPr="7136DC50">
        <w:rPr>
          <w:rFonts w:ascii="Open Sans" w:eastAsia="Open Sans" w:hAnsi="Open Sans" w:cs="Times New Roman"/>
        </w:rPr>
        <w:t xml:space="preserve">» </w:t>
      </w:r>
      <w:r w:rsidRPr="7136DC50">
        <w:rPr>
          <w:rFonts w:ascii="Open Sans" w:eastAsia="Open Sans" w:hAnsi="Open Sans" w:cs="Times New Roman"/>
        </w:rPr>
        <w:t xml:space="preserve">for å strukturere samtalen.  </w:t>
      </w:r>
    </w:p>
    <w:p w14:paraId="7BB8700D" w14:textId="04A4164F" w:rsidR="7136DC50" w:rsidRDefault="7136DC50" w:rsidP="7136DC50">
      <w:pPr>
        <w:spacing w:line="276" w:lineRule="auto"/>
        <w:rPr>
          <w:rFonts w:ascii="Open Sans" w:eastAsia="Open Sans" w:hAnsi="Open Sans" w:cs="Times New Roman"/>
        </w:rPr>
      </w:pPr>
    </w:p>
    <w:p w14:paraId="0AC034FB" w14:textId="34CBD400" w:rsidR="00143F31" w:rsidRDefault="00807493" w:rsidP="00807BB3">
      <w:pPr>
        <w:pStyle w:val="Overskrift2"/>
      </w:pPr>
      <w:r w:rsidRPr="00CD3E31">
        <w:t xml:space="preserve">Avslutning av samtalen </w:t>
      </w:r>
    </w:p>
    <w:p w14:paraId="6857D77A" w14:textId="4F11D0B2" w:rsidR="00807493" w:rsidRPr="00807493" w:rsidRDefault="00807493" w:rsidP="00CB3FA3">
      <w:pPr>
        <w:rPr>
          <w:rFonts w:ascii="Open Sans" w:eastAsia="Open Sans" w:hAnsi="Open Sans" w:cs="Times New Roman"/>
          <w:szCs w:val="24"/>
        </w:rPr>
      </w:pPr>
      <w:r w:rsidRPr="00EA1D84">
        <w:rPr>
          <w:rFonts w:ascii="Open Sans" w:eastAsia="Open Sans" w:hAnsi="Open Sans" w:cs="Open Sans"/>
          <w:szCs w:val="24"/>
        </w:rPr>
        <w:t xml:space="preserve">Oppsummer samtalen ved å gå gjennom det du har notert, sjekk ut om dere har </w:t>
      </w:r>
      <w:r w:rsidR="00CD3E31" w:rsidRPr="00EA1D84">
        <w:rPr>
          <w:rFonts w:ascii="Open Sans" w:eastAsia="Open Sans" w:hAnsi="Open Sans" w:cs="Open Sans"/>
          <w:szCs w:val="24"/>
        </w:rPr>
        <w:t>felles forståelse</w:t>
      </w:r>
      <w:r w:rsidR="00523CB5" w:rsidRPr="00EA1D84">
        <w:rPr>
          <w:rFonts w:ascii="Open Sans" w:eastAsia="Open Sans" w:hAnsi="Open Sans" w:cs="Open Sans"/>
          <w:szCs w:val="24"/>
        </w:rPr>
        <w:t xml:space="preserve">. </w:t>
      </w:r>
      <w:r w:rsidR="00EA1D84" w:rsidRPr="00EA1D84">
        <w:rPr>
          <w:rFonts w:ascii="Open Sans" w:eastAsia="Open Sans" w:hAnsi="Open Sans" w:cs="Open Sans"/>
          <w:szCs w:val="24"/>
        </w:rPr>
        <w:t xml:space="preserve"> </w:t>
      </w:r>
    </w:p>
    <w:p w14:paraId="798009D6" w14:textId="77777777" w:rsidR="00CB3FA3" w:rsidRPr="00EA1D84" w:rsidRDefault="00523CB5" w:rsidP="00CB3FA3">
      <w:pPr>
        <w:rPr>
          <w:rFonts w:ascii="Open Sans" w:hAnsi="Open Sans" w:cs="Open Sans"/>
        </w:rPr>
      </w:pPr>
      <w:r>
        <w:rPr>
          <w:rFonts w:ascii="Open Sans" w:eastAsia="Open Sans" w:hAnsi="Open Sans" w:cs="Times New Roman"/>
          <w:szCs w:val="24"/>
        </w:rPr>
        <w:t>L</w:t>
      </w:r>
      <w:r w:rsidR="00807493" w:rsidRPr="00807493">
        <w:rPr>
          <w:rFonts w:ascii="Open Sans" w:eastAsia="Open Sans" w:hAnsi="Open Sans" w:cs="Times New Roman"/>
          <w:szCs w:val="24"/>
        </w:rPr>
        <w:t>egg en plan for videre oppfølging</w:t>
      </w:r>
      <w:r w:rsidR="007A0A29">
        <w:rPr>
          <w:rFonts w:ascii="Open Sans" w:eastAsia="Open Sans" w:hAnsi="Open Sans" w:cs="Times New Roman"/>
          <w:szCs w:val="24"/>
        </w:rPr>
        <w:t xml:space="preserve"> og planlegg allerede tidspunkt for neste samtale. </w:t>
      </w:r>
      <w:r w:rsidR="00CB3FA3" w:rsidRPr="00EA1D84">
        <w:rPr>
          <w:rFonts w:ascii="Open Sans" w:hAnsi="Open Sans" w:cs="Open Sans"/>
        </w:rPr>
        <w:t>Den ansatte har disse punktene med forklaring i sin veileder.</w:t>
      </w:r>
    </w:p>
    <w:p w14:paraId="40065A64" w14:textId="77777777" w:rsidR="00CB3FA3" w:rsidRPr="00EA1D84" w:rsidRDefault="00CB3FA3" w:rsidP="00CB3FA3">
      <w:pPr>
        <w:pStyle w:val="Listeavsnitt"/>
        <w:numPr>
          <w:ilvl w:val="0"/>
          <w:numId w:val="3"/>
        </w:numPr>
        <w:rPr>
          <w:rFonts w:ascii="Open Sans" w:eastAsia="Open Sans" w:hAnsi="Open Sans" w:cs="Open Sans"/>
          <w:szCs w:val="24"/>
        </w:rPr>
      </w:pPr>
      <w:r w:rsidRPr="00EA1D84">
        <w:rPr>
          <w:rFonts w:ascii="Open Sans" w:eastAsia="Open Sans" w:hAnsi="Open Sans" w:cs="Open Sans"/>
          <w:szCs w:val="24"/>
        </w:rPr>
        <w:t>Fortsette i egen stilling med nåværende arbeidsoppgaver</w:t>
      </w:r>
      <w:r w:rsidRPr="00EA1D84">
        <w:rPr>
          <w:rFonts w:ascii="Open Sans" w:eastAsia="Open Sans" w:hAnsi="Open Sans" w:cs="Open Sans"/>
          <w:szCs w:val="24"/>
        </w:rPr>
        <w:tab/>
        <w:t xml:space="preserve">       </w:t>
      </w:r>
    </w:p>
    <w:p w14:paraId="4EC68DB6" w14:textId="77777777" w:rsidR="00CB3FA3" w:rsidRPr="00EA1D84" w:rsidRDefault="00CB3FA3" w:rsidP="00CB3FA3">
      <w:pPr>
        <w:pStyle w:val="Listeavsnitt"/>
        <w:numPr>
          <w:ilvl w:val="0"/>
          <w:numId w:val="3"/>
        </w:numPr>
        <w:rPr>
          <w:rFonts w:ascii="Open Sans" w:eastAsia="Open Sans" w:hAnsi="Open Sans" w:cs="Open Sans"/>
          <w:szCs w:val="24"/>
        </w:rPr>
      </w:pPr>
      <w:r w:rsidRPr="00EA1D84">
        <w:rPr>
          <w:rFonts w:ascii="Open Sans" w:eastAsia="Open Sans" w:hAnsi="Open Sans" w:cs="Open Sans"/>
          <w:szCs w:val="24"/>
        </w:rPr>
        <w:t>Annen stilling på egen arbeidsplass</w:t>
      </w:r>
      <w:r w:rsidRPr="00EA1D84">
        <w:rPr>
          <w:rFonts w:ascii="Open Sans" w:eastAsia="Open Sans" w:hAnsi="Open Sans" w:cs="Open Sans"/>
          <w:szCs w:val="24"/>
        </w:rPr>
        <w:tab/>
      </w:r>
    </w:p>
    <w:p w14:paraId="323761B9" w14:textId="77777777" w:rsidR="00CB3FA3" w:rsidRPr="00EA1D84" w:rsidRDefault="00CB3FA3" w:rsidP="00CB3FA3">
      <w:pPr>
        <w:pStyle w:val="Listeavsnitt"/>
        <w:numPr>
          <w:ilvl w:val="0"/>
          <w:numId w:val="3"/>
        </w:numPr>
        <w:rPr>
          <w:rFonts w:ascii="Open Sans" w:eastAsia="Open Sans" w:hAnsi="Open Sans" w:cs="Open Sans"/>
        </w:rPr>
      </w:pPr>
      <w:r w:rsidRPr="00EA1D84">
        <w:rPr>
          <w:rFonts w:ascii="Open Sans" w:eastAsia="Open Sans" w:hAnsi="Open Sans" w:cs="Open Sans"/>
        </w:rPr>
        <w:t>Annen stilling i organisasjonen</w:t>
      </w:r>
    </w:p>
    <w:p w14:paraId="11ACD18C" w14:textId="77777777" w:rsidR="00CB3FA3" w:rsidRPr="00EA1D84" w:rsidRDefault="00CB3FA3" w:rsidP="00CB3FA3">
      <w:pPr>
        <w:pStyle w:val="Listeavsnitt"/>
        <w:numPr>
          <w:ilvl w:val="0"/>
          <w:numId w:val="3"/>
        </w:numPr>
        <w:rPr>
          <w:rFonts w:ascii="Open Sans" w:eastAsia="Open Sans" w:hAnsi="Open Sans" w:cs="Open Sans"/>
        </w:rPr>
      </w:pPr>
      <w:r w:rsidRPr="00EA1D84">
        <w:rPr>
          <w:rFonts w:ascii="Open Sans" w:eastAsia="Open Sans" w:hAnsi="Open Sans" w:cs="Open Sans"/>
        </w:rPr>
        <w:t>Arbeid utenfor organisasjonen</w:t>
      </w:r>
    </w:p>
    <w:p w14:paraId="5AC4935D" w14:textId="77777777" w:rsidR="00CB3FA3" w:rsidRDefault="00CB3FA3" w:rsidP="0061795A">
      <w:pPr>
        <w:spacing w:line="276" w:lineRule="auto"/>
        <w:rPr>
          <w:rFonts w:ascii="Open Sans" w:eastAsia="Open Sans" w:hAnsi="Open Sans" w:cs="Times New Roman"/>
          <w:szCs w:val="24"/>
        </w:rPr>
      </w:pPr>
    </w:p>
    <w:p w14:paraId="0CF243AE" w14:textId="63AF650D" w:rsidR="00807493" w:rsidRPr="00807493" w:rsidRDefault="00807493" w:rsidP="0061795A">
      <w:pPr>
        <w:spacing w:line="276" w:lineRule="auto"/>
        <w:rPr>
          <w:rFonts w:ascii="Open Sans" w:eastAsia="Open Sans" w:hAnsi="Open Sans" w:cs="Times New Roman"/>
          <w:szCs w:val="24"/>
        </w:rPr>
      </w:pPr>
      <w:r w:rsidRPr="00807493">
        <w:rPr>
          <w:rFonts w:ascii="Open Sans" w:eastAsia="Open Sans" w:hAnsi="Open Sans" w:cs="Times New Roman"/>
          <w:szCs w:val="24"/>
        </w:rPr>
        <w:t xml:space="preserve">Referatet signeres av </w:t>
      </w:r>
      <w:r w:rsidR="007A0A29">
        <w:rPr>
          <w:rFonts w:ascii="Open Sans" w:eastAsia="Open Sans" w:hAnsi="Open Sans" w:cs="Times New Roman"/>
          <w:szCs w:val="24"/>
        </w:rPr>
        <w:t>begge parter</w:t>
      </w:r>
      <w:r w:rsidRPr="00807493">
        <w:rPr>
          <w:rFonts w:ascii="Open Sans" w:eastAsia="Open Sans" w:hAnsi="Open Sans" w:cs="Times New Roman"/>
          <w:szCs w:val="24"/>
        </w:rPr>
        <w:t xml:space="preserve"> før det arkiveres i personalmappen.</w:t>
      </w:r>
    </w:p>
    <w:p w14:paraId="0D9BE92A" w14:textId="23BB4E16" w:rsidR="00FB713C" w:rsidRPr="0078113C" w:rsidRDefault="00807493" w:rsidP="007A0A29">
      <w:pPr>
        <w:spacing w:line="276" w:lineRule="auto"/>
        <w:rPr>
          <w:rFonts w:ascii="Open Sans" w:eastAsia="Open Sans" w:hAnsi="Open Sans" w:cs="Times New Roman"/>
          <w:szCs w:val="24"/>
        </w:rPr>
      </w:pPr>
      <w:r w:rsidRPr="00807493">
        <w:rPr>
          <w:rFonts w:ascii="Open Sans" w:eastAsia="Open Sans" w:hAnsi="Open Sans" w:cs="Times New Roman"/>
          <w:szCs w:val="24"/>
        </w:rPr>
        <w:t xml:space="preserve">Hvis det </w:t>
      </w:r>
      <w:proofErr w:type="gramStart"/>
      <w:r w:rsidRPr="00807493">
        <w:rPr>
          <w:rFonts w:ascii="Open Sans" w:eastAsia="Open Sans" w:hAnsi="Open Sans" w:cs="Times New Roman"/>
          <w:szCs w:val="24"/>
        </w:rPr>
        <w:t>fremkommer</w:t>
      </w:r>
      <w:proofErr w:type="gramEnd"/>
      <w:r w:rsidRPr="00807493">
        <w:rPr>
          <w:rFonts w:ascii="Open Sans" w:eastAsia="Open Sans" w:hAnsi="Open Sans" w:cs="Times New Roman"/>
          <w:szCs w:val="24"/>
        </w:rPr>
        <w:t xml:space="preserve"> forhold du er usikker på hvordan du skal følge opp, bør du kontakte nærmeste leder eller HR-avdelingen.</w:t>
      </w:r>
    </w:p>
    <w:sectPr w:rsidR="00FB713C" w:rsidRPr="0078113C" w:rsidSect="00A21864">
      <w:headerReference w:type="default" r:id="rId10"/>
      <w:footerReference w:type="default" r:id="rId11"/>
      <w:headerReference w:type="first" r:id="rId12"/>
      <w:pgSz w:w="11906" w:h="16838"/>
      <w:pgMar w:top="1417" w:right="1417" w:bottom="1417" w:left="1417" w:header="113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73538" w14:textId="77777777" w:rsidR="00E318A0" w:rsidRDefault="00E318A0" w:rsidP="0023426F">
      <w:pPr>
        <w:spacing w:after="0" w:line="240" w:lineRule="auto"/>
      </w:pPr>
      <w:r>
        <w:separator/>
      </w:r>
    </w:p>
  </w:endnote>
  <w:endnote w:type="continuationSeparator" w:id="0">
    <w:p w14:paraId="562977DF" w14:textId="77777777" w:rsidR="00E318A0" w:rsidRDefault="00E318A0" w:rsidP="00234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0D800" w14:textId="77777777" w:rsidR="0023426F" w:rsidRDefault="0023426F">
    <w:pPr>
      <w:pStyle w:val="Bunntekst"/>
    </w:pPr>
  </w:p>
  <w:p w14:paraId="170A0674" w14:textId="77777777" w:rsidR="0023426F" w:rsidRDefault="0023426F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DA7F7" w14:textId="77777777" w:rsidR="00E318A0" w:rsidRDefault="00E318A0" w:rsidP="0023426F">
      <w:pPr>
        <w:spacing w:after="0" w:line="240" w:lineRule="auto"/>
      </w:pPr>
      <w:r>
        <w:separator/>
      </w:r>
    </w:p>
  </w:footnote>
  <w:footnote w:type="continuationSeparator" w:id="0">
    <w:p w14:paraId="61879725" w14:textId="77777777" w:rsidR="00E318A0" w:rsidRDefault="00E318A0" w:rsidP="002342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CF64F" w14:textId="60811877" w:rsidR="0023426F" w:rsidRDefault="0023426F">
    <w:pPr>
      <w:pStyle w:val="Topptekst"/>
    </w:pPr>
  </w:p>
  <w:p w14:paraId="20722133" w14:textId="77777777" w:rsidR="0023426F" w:rsidRDefault="0023426F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EB587" w14:textId="53948869" w:rsidR="00A21864" w:rsidRDefault="00A21864">
    <w:pPr>
      <w:pStyle w:val="Top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44215AA" wp14:editId="4A1B3F69">
          <wp:simplePos x="0" y="0"/>
          <wp:positionH relativeFrom="margin">
            <wp:align>left</wp:align>
          </wp:positionH>
          <wp:positionV relativeFrom="paragraph">
            <wp:posOffset>-356235</wp:posOffset>
          </wp:positionV>
          <wp:extent cx="1781810" cy="511810"/>
          <wp:effectExtent l="0" t="0" r="8890" b="2540"/>
          <wp:wrapSquare wrapText="bothSides"/>
          <wp:docPr id="1163306836" name="Bilde 1">
            <a:extLst xmlns:a="http://schemas.openxmlformats.org/drawingml/2006/main">
              <a:ext uri="{FF2B5EF4-FFF2-40B4-BE49-F238E27FC236}">
                <a16:creationId xmlns:a16="http://schemas.microsoft.com/office/drawing/2014/main" id="{A06522D8-7CEA-4E93-ACFB-7B704DF7F9E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3306836" name="Bild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81810" cy="511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A813FA"/>
    <w:multiLevelType w:val="hybridMultilevel"/>
    <w:tmpl w:val="24AE7F2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7B1F97"/>
    <w:multiLevelType w:val="hybridMultilevel"/>
    <w:tmpl w:val="2A6AA1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A578C0"/>
    <w:multiLevelType w:val="hybridMultilevel"/>
    <w:tmpl w:val="711CC79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6926098">
    <w:abstractNumId w:val="1"/>
  </w:num>
  <w:num w:numId="2" w16cid:durableId="1975022077">
    <w:abstractNumId w:val="0"/>
  </w:num>
  <w:num w:numId="3" w16cid:durableId="12127656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26F"/>
    <w:rsid w:val="000252DA"/>
    <w:rsid w:val="00143F31"/>
    <w:rsid w:val="00146D87"/>
    <w:rsid w:val="00156BBF"/>
    <w:rsid w:val="00161A30"/>
    <w:rsid w:val="00185E2C"/>
    <w:rsid w:val="00190E3C"/>
    <w:rsid w:val="00200123"/>
    <w:rsid w:val="0023426F"/>
    <w:rsid w:val="00322067"/>
    <w:rsid w:val="00373BE6"/>
    <w:rsid w:val="00380EF1"/>
    <w:rsid w:val="003C029A"/>
    <w:rsid w:val="00411C7D"/>
    <w:rsid w:val="004453D3"/>
    <w:rsid w:val="00461D88"/>
    <w:rsid w:val="004859DF"/>
    <w:rsid w:val="004D0CBC"/>
    <w:rsid w:val="00510CA5"/>
    <w:rsid w:val="00513518"/>
    <w:rsid w:val="00523CB5"/>
    <w:rsid w:val="00531B75"/>
    <w:rsid w:val="005375A2"/>
    <w:rsid w:val="005507E1"/>
    <w:rsid w:val="00597A08"/>
    <w:rsid w:val="005A022F"/>
    <w:rsid w:val="0061795A"/>
    <w:rsid w:val="006622C3"/>
    <w:rsid w:val="00683AA3"/>
    <w:rsid w:val="00693CDA"/>
    <w:rsid w:val="006A599C"/>
    <w:rsid w:val="006B270A"/>
    <w:rsid w:val="006D125E"/>
    <w:rsid w:val="0078113C"/>
    <w:rsid w:val="007A0A29"/>
    <w:rsid w:val="007E5B8A"/>
    <w:rsid w:val="0080425D"/>
    <w:rsid w:val="00807493"/>
    <w:rsid w:val="00807BB3"/>
    <w:rsid w:val="0082061F"/>
    <w:rsid w:val="00831C0D"/>
    <w:rsid w:val="00845940"/>
    <w:rsid w:val="0085786D"/>
    <w:rsid w:val="00861A0B"/>
    <w:rsid w:val="008A7C9D"/>
    <w:rsid w:val="008E407B"/>
    <w:rsid w:val="008F70ED"/>
    <w:rsid w:val="008F7B89"/>
    <w:rsid w:val="009E562A"/>
    <w:rsid w:val="00A05493"/>
    <w:rsid w:val="00A21864"/>
    <w:rsid w:val="00AD129D"/>
    <w:rsid w:val="00AF63CE"/>
    <w:rsid w:val="00B31F15"/>
    <w:rsid w:val="00C35ADE"/>
    <w:rsid w:val="00C370D1"/>
    <w:rsid w:val="00C70582"/>
    <w:rsid w:val="00CB3FA3"/>
    <w:rsid w:val="00CD3E31"/>
    <w:rsid w:val="00CE0FD2"/>
    <w:rsid w:val="00D15DE1"/>
    <w:rsid w:val="00D44386"/>
    <w:rsid w:val="00D50E90"/>
    <w:rsid w:val="00DC24FF"/>
    <w:rsid w:val="00E318A0"/>
    <w:rsid w:val="00E34F4F"/>
    <w:rsid w:val="00EA1D84"/>
    <w:rsid w:val="00EC67E3"/>
    <w:rsid w:val="00EE761D"/>
    <w:rsid w:val="00EF2B3F"/>
    <w:rsid w:val="00F244A3"/>
    <w:rsid w:val="00FB713C"/>
    <w:rsid w:val="00FD0E7A"/>
    <w:rsid w:val="00FD32A4"/>
    <w:rsid w:val="00FE6114"/>
    <w:rsid w:val="0536D609"/>
    <w:rsid w:val="08A06CF7"/>
    <w:rsid w:val="19B0FDE5"/>
    <w:rsid w:val="24B2F9EF"/>
    <w:rsid w:val="27D729D8"/>
    <w:rsid w:val="6F7AB73F"/>
    <w:rsid w:val="7136D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8BE5D"/>
  <w15:chartTrackingRefBased/>
  <w15:docId w15:val="{32D56F6C-1414-4841-BE68-F1239B51C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3F31"/>
  </w:style>
  <w:style w:type="paragraph" w:styleId="Overskrift1">
    <w:name w:val="heading 1"/>
    <w:basedOn w:val="Normal"/>
    <w:next w:val="Normal"/>
    <w:link w:val="Overskrift1Tegn"/>
    <w:uiPriority w:val="9"/>
    <w:qFormat/>
    <w:rsid w:val="00807BB3"/>
    <w:pPr>
      <w:outlineLvl w:val="0"/>
    </w:pPr>
    <w:rPr>
      <w:rFonts w:ascii="Open Sans" w:eastAsia="Open Sans" w:hAnsi="Open Sans" w:cs="Times New Roman"/>
      <w:color w:val="005591"/>
      <w:sz w:val="36"/>
      <w:szCs w:val="3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07BB3"/>
    <w:pPr>
      <w:spacing w:line="240" w:lineRule="exact"/>
      <w:outlineLvl w:val="1"/>
    </w:pPr>
    <w:rPr>
      <w:rFonts w:ascii="Open Sans" w:eastAsia="Open Sans" w:hAnsi="Open Sans" w:cs="Times New Roman"/>
      <w:color w:val="005591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2342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3426F"/>
  </w:style>
  <w:style w:type="paragraph" w:styleId="Bunntekst">
    <w:name w:val="footer"/>
    <w:basedOn w:val="Normal"/>
    <w:link w:val="BunntekstTegn"/>
    <w:uiPriority w:val="99"/>
    <w:unhideWhenUsed/>
    <w:rsid w:val="002342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3426F"/>
  </w:style>
  <w:style w:type="table" w:customStyle="1" w:styleId="Tabellrutenett1">
    <w:name w:val="Tabellrutenett1"/>
    <w:basedOn w:val="Vanligtabell"/>
    <w:next w:val="Tabellrutenett"/>
    <w:uiPriority w:val="39"/>
    <w:rsid w:val="002342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enett">
    <w:name w:val="Table Grid"/>
    <w:basedOn w:val="Vanligtabell"/>
    <w:uiPriority w:val="39"/>
    <w:rsid w:val="002342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143F31"/>
    <w:pPr>
      <w:ind w:left="720"/>
      <w:contextualSpacing/>
    </w:pPr>
  </w:style>
  <w:style w:type="table" w:customStyle="1" w:styleId="Rutenettabell4uthevingsfarge11">
    <w:name w:val="Rutenettabell 4 – uthevingsfarge 11"/>
    <w:basedOn w:val="Vanligtabell"/>
    <w:next w:val="Rutenettabell4uthevingsfarge1"/>
    <w:uiPriority w:val="49"/>
    <w:rsid w:val="00807493"/>
    <w:pPr>
      <w:spacing w:after="0" w:line="240" w:lineRule="auto"/>
    </w:pPr>
    <w:tblPr>
      <w:tblStyleRowBandSize w:val="1"/>
      <w:tblStyleColBandSize w:val="1"/>
      <w:tblBorders>
        <w:top w:val="single" w:sz="4" w:space="0" w:color="69C3CA"/>
        <w:left w:val="single" w:sz="4" w:space="0" w:color="69C3CA"/>
        <w:bottom w:val="single" w:sz="4" w:space="0" w:color="69C3CA"/>
        <w:right w:val="single" w:sz="4" w:space="0" w:color="69C3CA"/>
        <w:insideH w:val="single" w:sz="4" w:space="0" w:color="69C3CA"/>
        <w:insideV w:val="single" w:sz="4" w:space="0" w:color="69C3C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2D7B81"/>
          <w:left w:val="single" w:sz="4" w:space="0" w:color="2D7B81"/>
          <w:bottom w:val="single" w:sz="4" w:space="0" w:color="2D7B81"/>
          <w:right w:val="single" w:sz="4" w:space="0" w:color="2D7B81"/>
          <w:insideH w:val="nil"/>
          <w:insideV w:val="nil"/>
        </w:tcBorders>
        <w:shd w:val="clear" w:color="auto" w:fill="2D7B81"/>
      </w:tcPr>
    </w:tblStylePr>
    <w:tblStylePr w:type="lastRow">
      <w:rPr>
        <w:b/>
        <w:bCs/>
      </w:rPr>
      <w:tblPr/>
      <w:tcPr>
        <w:tcBorders>
          <w:top w:val="double" w:sz="4" w:space="0" w:color="2D7B8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BED"/>
      </w:tcPr>
    </w:tblStylePr>
    <w:tblStylePr w:type="band1Horz">
      <w:tblPr/>
      <w:tcPr>
        <w:shd w:val="clear" w:color="auto" w:fill="CDEBED"/>
      </w:tcPr>
    </w:tblStylePr>
  </w:style>
  <w:style w:type="table" w:styleId="Rutenettabell4uthevingsfarge1">
    <w:name w:val="Grid Table 4 Accent 1"/>
    <w:basedOn w:val="Vanligtabell"/>
    <w:uiPriority w:val="49"/>
    <w:rsid w:val="0080749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Overskrift1Tegn">
    <w:name w:val="Overskrift 1 Tegn"/>
    <w:basedOn w:val="Standardskriftforavsnitt"/>
    <w:link w:val="Overskrift1"/>
    <w:uiPriority w:val="9"/>
    <w:rsid w:val="00807BB3"/>
    <w:rPr>
      <w:rFonts w:ascii="Open Sans" w:eastAsia="Open Sans" w:hAnsi="Open Sans" w:cs="Times New Roman"/>
      <w:color w:val="005591"/>
      <w:sz w:val="36"/>
      <w:szCs w:val="3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807BB3"/>
    <w:rPr>
      <w:rFonts w:ascii="Open Sans" w:eastAsia="Open Sans" w:hAnsi="Open Sans" w:cs="Times New Roman"/>
      <w:color w:val="00559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C36329319AE84BA9E84D54AE5A8412" ma:contentTypeVersion="10" ma:contentTypeDescription="Opprett et nytt dokument." ma:contentTypeScope="" ma:versionID="86a1f881e38f372895b09c6dd118cd38">
  <xsd:schema xmlns:xsd="http://www.w3.org/2001/XMLSchema" xmlns:xs="http://www.w3.org/2001/XMLSchema" xmlns:p="http://schemas.microsoft.com/office/2006/metadata/properties" xmlns:ns2="48f5d197-e0cc-462a-a9ad-1daec5b74c82" xmlns:ns3="177a4b77-c2e6-4ad0-be4c-1a090b27067a" targetNamespace="http://schemas.microsoft.com/office/2006/metadata/properties" ma:root="true" ma:fieldsID="2115daa1cf7b962551543c26744d7130" ns2:_="" ns3:_="">
    <xsd:import namespace="48f5d197-e0cc-462a-a9ad-1daec5b74c82"/>
    <xsd:import namespace="177a4b77-c2e6-4ad0-be4c-1a090b2706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f5d197-e0cc-462a-a9ad-1daec5b74c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7a4b77-c2e6-4ad0-be4c-1a090b27067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211022c-ff38-4b80-aedf-1746f51351b5}" ma:internalName="TaxCatchAll" ma:showField="CatchAllData" ma:web="177a4b77-c2e6-4ad0-be4c-1a090b2706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f5d197-e0cc-462a-a9ad-1daec5b74c82">
      <Terms xmlns="http://schemas.microsoft.com/office/infopath/2007/PartnerControls"/>
    </lcf76f155ced4ddcb4097134ff3c332f>
    <TaxCatchAll xmlns="177a4b77-c2e6-4ad0-be4c-1a090b27067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D46BB6-4D93-4DE5-90A4-03F0F7780F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f5d197-e0cc-462a-a9ad-1daec5b74c82"/>
    <ds:schemaRef ds:uri="177a4b77-c2e6-4ad0-be4c-1a090b2706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60BD59-216F-48B3-B7E3-158FAC6A18DA}">
  <ds:schemaRefs>
    <ds:schemaRef ds:uri="http://schemas.microsoft.com/office/2006/metadata/properties"/>
    <ds:schemaRef ds:uri="http://schemas.microsoft.com/office/infopath/2007/PartnerControls"/>
    <ds:schemaRef ds:uri="48f5d197-e0cc-462a-a9ad-1daec5b74c82"/>
    <ds:schemaRef ds:uri="177a4b77-c2e6-4ad0-be4c-1a090b27067a"/>
  </ds:schemaRefs>
</ds:datastoreItem>
</file>

<file path=customXml/itemProps3.xml><?xml version="1.0" encoding="utf-8"?>
<ds:datastoreItem xmlns:ds="http://schemas.openxmlformats.org/officeDocument/2006/customXml" ds:itemID="{BBBED860-A253-455B-A1DD-E92FB83AD1E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d7f2f1d-22b0-4b65-ac50-06820d127ee2}" enabled="1" method="Privileged" siteId="{e1ae18b6-de6f-4b87-a2fc-90d6217d954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904</Words>
  <Characters>4905</Characters>
  <Application>Microsoft Office Word</Application>
  <DocSecurity>0</DocSecurity>
  <Lines>104</Lines>
  <Paragraphs>43</Paragraphs>
  <ScaleCrop>false</ScaleCrop>
  <Company/>
  <LinksUpToDate>false</LinksUpToDate>
  <CharactersWithSpaces>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Therese Walbom</dc:creator>
  <cp:keywords/>
  <dc:description/>
  <cp:lastModifiedBy>Therese Walbom</cp:lastModifiedBy>
  <cp:revision>19</cp:revision>
  <dcterms:created xsi:type="dcterms:W3CDTF">2026-06-15T08:45:00Z</dcterms:created>
  <dcterms:modified xsi:type="dcterms:W3CDTF">2026-09-02T08:12:00Z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0x0101002BC36329319AE84BA9E84D54AE5A8412</vt:lpwstr>
  </property>
  <property fmtid="{D5CDD505-2E9C-101B-9397-08002B2CF9AE}" pid="3" name="MediaServiceImageTags">
    <vt:lpwstr/>
  </property>
  <property fmtid="{D5CDD505-2E9C-101B-9397-08002B2CF9AE}" pid="4" name="docLang">
    <vt:lpwstr>nb</vt:lpwstr>
  </property>
</Properties>
</file>