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color w:val="00b0f0"/>
        </w:rPr>
      </w:pPr>
      <w:r w:rsidDel="00000000" w:rsidR="00000000" w:rsidRPr="00000000">
        <w:rPr>
          <w:color w:val="00b0f0"/>
          <w:rtl w:val="0"/>
        </w:rPr>
        <w:t xml:space="preserve">Samtykke der saken gjelder § 6-1 i barnevernsloven (Vedtak om opphold i barnevernsinstitusjon etter samtykke), og der barnet er over 15 år.</w:t>
      </w:r>
    </w:p>
    <w:p w:rsidR="00000000" w:rsidDel="00000000" w:rsidP="00000000" w:rsidRDefault="00000000" w:rsidRPr="00000000" w14:paraId="00000002">
      <w:pPr>
        <w:spacing w:after="0" w:lineRule="auto"/>
        <w:ind w:left="0" w:firstLine="0"/>
        <w:rPr>
          <w:color w:val="00b0f0"/>
        </w:rPr>
      </w:pPr>
      <w:r w:rsidDel="00000000" w:rsidR="00000000" w:rsidRPr="00000000">
        <w:rPr>
          <w:color w:val="00b0f0"/>
          <w:rtl w:val="0"/>
        </w:rPr>
        <w:t xml:space="preserve">Hvis saken gjelder § 6-3 i barnevernsloven (Opphold i fosterhjem med særlige forutsetninger eller i institusjoner med hjem), må du tilpasse teksten og endre overskrifta slik at den stemmer med saken. Enten «Samtykke til opphold i fosterhjem» eller «Samtykke til opphold i institusjon med hjem».</w:t>
      </w:r>
    </w:p>
    <w:p w:rsidR="00000000" w:rsidDel="00000000" w:rsidP="00000000" w:rsidRDefault="00000000" w:rsidRPr="00000000" w14:paraId="00000003">
      <w:pPr>
        <w:spacing w:after="0" w:lineRule="auto"/>
        <w:ind w:left="0" w:firstLine="0"/>
        <w:rPr>
          <w:rFonts w:ascii="Arial" w:cs="Arial" w:eastAsia="Arial" w:hAnsi="Arial"/>
          <w:color w:val="00b0f0"/>
        </w:rPr>
      </w:pPr>
      <w:r w:rsidDel="00000000" w:rsidR="00000000" w:rsidRPr="00000000">
        <w:rPr>
          <w:rtl w:val="0"/>
        </w:rPr>
      </w:r>
    </w:p>
    <w:p w:rsidR="00000000" w:rsidDel="00000000" w:rsidP="00000000" w:rsidRDefault="00000000" w:rsidRPr="00000000" w14:paraId="00000004">
      <w:pPr>
        <w:pStyle w:val="Title"/>
        <w:spacing w:after="200" w:lineRule="auto"/>
        <w:rPr/>
      </w:pPr>
      <w:bookmarkStart w:colFirst="0" w:colLast="0" w:name="_heading=h.oys48i68j754" w:id="0"/>
      <w:bookmarkEnd w:id="0"/>
      <w:r w:rsidDel="00000000" w:rsidR="00000000" w:rsidRPr="00000000">
        <w:rPr>
          <w:rtl w:val="0"/>
        </w:rPr>
        <w:t xml:space="preserve">Samtykke til opphold i barnevernsinstitusjon</w:t>
      </w:r>
    </w:p>
    <w:p w:rsidR="00000000" w:rsidDel="00000000" w:rsidP="00000000" w:rsidRDefault="00000000" w:rsidRPr="00000000" w14:paraId="00000005">
      <w:pPr>
        <w:ind w:left="0" w:firstLine="0"/>
        <w:rPr>
          <w:color w:val="ed7d31"/>
        </w:rPr>
      </w:pPr>
      <w:r w:rsidDel="00000000" w:rsidR="00000000" w:rsidRPr="00000000">
        <w:rPr>
          <w:rtl w:val="0"/>
        </w:rPr>
        <w:t xml:space="preserve">Ditt navn og fødselsnummer:</w:t>
      </w:r>
      <w:r w:rsidDel="00000000" w:rsidR="00000000" w:rsidRPr="00000000">
        <w:rPr>
          <w:color w:val="ff0000"/>
          <w:rtl w:val="0"/>
        </w:rPr>
        <w:t xml:space="preserve"> </w:t>
      </w:r>
      <w:r w:rsidDel="00000000" w:rsidR="00000000" w:rsidRPr="00000000">
        <w:rPr>
          <w:color w:val="ed7c31"/>
          <w:rtl w:val="0"/>
        </w:rPr>
        <w:t xml:space="preserve">&lt;Navn på ungdommen&gt;</w:t>
      </w:r>
      <w:r w:rsidDel="00000000" w:rsidR="00000000" w:rsidRPr="00000000">
        <w:rPr>
          <w:rtl w:val="0"/>
        </w:rPr>
        <w:t xml:space="preserve">,</w:t>
      </w:r>
      <w:r w:rsidDel="00000000" w:rsidR="00000000" w:rsidRPr="00000000">
        <w:rPr>
          <w:color w:val="ed7c31"/>
          <w:rtl w:val="0"/>
        </w:rPr>
        <w:t xml:space="preserve"> </w:t>
      </w:r>
      <w:r w:rsidDel="00000000" w:rsidR="00000000" w:rsidRPr="00000000">
        <w:rPr>
          <w:color w:val="ed7d31"/>
          <w:rtl w:val="0"/>
        </w:rPr>
        <w:t xml:space="preserve">&lt;fødselsnummer&gt;</w:t>
      </w:r>
      <w:r w:rsidDel="00000000" w:rsidR="00000000" w:rsidRPr="00000000">
        <w:rPr>
          <w:color w:val="ff0000"/>
          <w:rtl w:val="0"/>
        </w:rPr>
        <w:br w:type="textWrapping"/>
      </w:r>
      <w:r w:rsidDel="00000000" w:rsidR="00000000" w:rsidRPr="00000000">
        <w:rPr>
          <w:rtl w:val="0"/>
        </w:rPr>
        <w:t xml:space="preserve">Foresatt 1:</w:t>
        <w:tab/>
        <w:tab/>
        <w:tab/>
      </w:r>
      <w:r w:rsidDel="00000000" w:rsidR="00000000" w:rsidRPr="00000000">
        <w:rPr>
          <w:color w:val="ed7c31"/>
          <w:rtl w:val="0"/>
        </w:rPr>
        <w:t xml:space="preserve">&lt;Navn på foresatt&gt;</w:t>
      </w:r>
      <w:r w:rsidDel="00000000" w:rsidR="00000000" w:rsidRPr="00000000">
        <w:rPr>
          <w:rtl w:val="0"/>
        </w:rPr>
        <w:t xml:space="preserve">,</w:t>
      </w:r>
      <w:r w:rsidDel="00000000" w:rsidR="00000000" w:rsidRPr="00000000">
        <w:rPr>
          <w:color w:val="ed7c31"/>
          <w:rtl w:val="0"/>
        </w:rPr>
        <w:t xml:space="preserve"> </w:t>
      </w:r>
      <w:r w:rsidDel="00000000" w:rsidR="00000000" w:rsidRPr="00000000">
        <w:rPr>
          <w:color w:val="ed7d31"/>
          <w:rtl w:val="0"/>
        </w:rPr>
        <w:t xml:space="preserve">&lt;fødselsnummer&gt;</w:t>
      </w:r>
      <w:r w:rsidDel="00000000" w:rsidR="00000000" w:rsidRPr="00000000">
        <w:rPr>
          <w:rtl w:val="0"/>
        </w:rPr>
        <w:br w:type="textWrapping"/>
        <w:t xml:space="preserve">Foresatt 2:</w:t>
        <w:tab/>
        <w:tab/>
        <w:tab/>
      </w:r>
      <w:r w:rsidDel="00000000" w:rsidR="00000000" w:rsidRPr="00000000">
        <w:rPr>
          <w:color w:val="ed7c31"/>
          <w:rtl w:val="0"/>
        </w:rPr>
        <w:t xml:space="preserve">&lt;Navn på foresatt&gt;</w:t>
      </w:r>
      <w:r w:rsidDel="00000000" w:rsidR="00000000" w:rsidRPr="00000000">
        <w:rPr>
          <w:rtl w:val="0"/>
        </w:rPr>
        <w:t xml:space="preserve">,</w:t>
      </w:r>
      <w:r w:rsidDel="00000000" w:rsidR="00000000" w:rsidRPr="00000000">
        <w:rPr>
          <w:color w:val="ed7c31"/>
          <w:rtl w:val="0"/>
        </w:rPr>
        <w:t xml:space="preserve"> </w:t>
      </w:r>
      <w:r w:rsidDel="00000000" w:rsidR="00000000" w:rsidRPr="00000000">
        <w:rPr>
          <w:color w:val="ed7d31"/>
          <w:rtl w:val="0"/>
        </w:rPr>
        <w:t xml:space="preserve">&lt;fødselsnummer&gt;</w:t>
      </w:r>
    </w:p>
    <w:p w:rsidR="00000000" w:rsidDel="00000000" w:rsidP="00000000" w:rsidRDefault="00000000" w:rsidRPr="00000000" w14:paraId="00000006">
      <w:pPr>
        <w:ind w:left="0" w:firstLine="0"/>
        <w:rPr/>
      </w:pPr>
      <w:r w:rsidDel="00000000" w:rsidR="00000000" w:rsidRPr="00000000">
        <w:rPr>
          <w:rtl w:val="0"/>
        </w:rPr>
        <w:t xml:space="preserve">Barnevernet har sammen med deg funnet ut at du har nytte av å bo og få hjelp i</w:t>
      </w:r>
      <w:r w:rsidDel="00000000" w:rsidR="00000000" w:rsidRPr="00000000">
        <w:rPr>
          <w:color w:val="ed7c31"/>
          <w:rtl w:val="0"/>
        </w:rPr>
        <w:t xml:space="preserve"> </w:t>
      </w:r>
      <w:r w:rsidDel="00000000" w:rsidR="00000000" w:rsidRPr="00000000">
        <w:rPr>
          <w:color w:val="ed7d31"/>
          <w:rtl w:val="0"/>
        </w:rPr>
        <w:t xml:space="preserve">&lt;en barnevernsinstitusjon / et fosterhjem / en institusjon med hjem&gt;</w:t>
      </w:r>
      <w:r w:rsidDel="00000000" w:rsidR="00000000" w:rsidRPr="00000000">
        <w:rPr>
          <w:color w:val="ed7c31"/>
          <w:rtl w:val="0"/>
        </w:rPr>
        <w:t xml:space="preserve"> </w:t>
      </w:r>
      <w:r w:rsidDel="00000000" w:rsidR="00000000" w:rsidRPr="00000000">
        <w:rPr>
          <w:rtl w:val="0"/>
        </w:rPr>
        <w:t xml:space="preserve">i en periode.</w:t>
      </w:r>
      <w:r w:rsidDel="00000000" w:rsidR="00000000" w:rsidRPr="00000000">
        <w:rPr>
          <w:color w:val="ed7c31"/>
          <w:rtl w:val="0"/>
        </w:rPr>
        <w:t xml:space="preserve"> </w:t>
      </w:r>
      <w:r w:rsidDel="00000000" w:rsidR="00000000" w:rsidRPr="00000000">
        <w:rPr>
          <w:rtl w:val="0"/>
        </w:rPr>
        <w:t xml:space="preserve">Det er frivillig, og du må selv si ja (samtykke) til at du skal bo et annet sted enn hjemme. </w:t>
      </w:r>
    </w:p>
    <w:p w:rsidR="00000000" w:rsidDel="00000000" w:rsidP="00000000" w:rsidRDefault="00000000" w:rsidRPr="00000000" w14:paraId="00000007">
      <w:pPr>
        <w:ind w:left="0" w:firstLine="0"/>
        <w:rPr/>
      </w:pPr>
      <w:r w:rsidDel="00000000" w:rsidR="00000000" w:rsidRPr="00000000">
        <w:rPr>
          <w:rtl w:val="0"/>
        </w:rPr>
        <w:t xml:space="preserve">Samtykket betyr ikke at barnevernet overtar omsorgen for deg. Vi avtaler med deg hvordan og når du kan være sammen med foreldrene dine i denne perioden. </w:t>
      </w:r>
    </w:p>
    <w:p w:rsidR="00000000" w:rsidDel="00000000" w:rsidP="00000000" w:rsidRDefault="00000000" w:rsidRPr="00000000" w14:paraId="00000008">
      <w:pPr>
        <w:ind w:left="0" w:firstLine="0"/>
        <w:rPr/>
      </w:pPr>
      <w:r w:rsidDel="00000000" w:rsidR="00000000" w:rsidRPr="00000000">
        <w:rPr>
          <w:rtl w:val="0"/>
        </w:rPr>
        <w:t xml:space="preserve">Barnevernsinstitusjonen du skal bo i, er godkjent av barne-, ungdoms- og familieetaten.</w:t>
      </w:r>
    </w:p>
    <w:p w:rsidR="00000000" w:rsidDel="00000000" w:rsidP="00000000" w:rsidRDefault="00000000" w:rsidRPr="00000000" w14:paraId="00000009">
      <w:pPr>
        <w:pStyle w:val="Heading1"/>
        <w:spacing w:after="120" w:before="600" w:line="276" w:lineRule="auto"/>
        <w:rPr>
          <w:color w:val="000000"/>
        </w:rPr>
      </w:pPr>
      <w:bookmarkStart w:colFirst="0" w:colLast="0" w:name="_heading=h.l3f12iywsgva" w:id="1"/>
      <w:bookmarkEnd w:id="1"/>
      <w:r w:rsidDel="00000000" w:rsidR="00000000" w:rsidRPr="00000000">
        <w:rPr>
          <w:rtl w:val="0"/>
        </w:rPr>
        <w:t xml:space="preserve">Hva skjer hvis du trekker samtykket tilbake? </w:t>
      </w:r>
      <w:r w:rsidDel="00000000" w:rsidR="00000000" w:rsidRPr="00000000">
        <w:rPr>
          <w:rtl w:val="0"/>
        </w:rPr>
      </w:r>
    </w:p>
    <w:p w:rsidR="00000000" w:rsidDel="00000000" w:rsidP="00000000" w:rsidRDefault="00000000" w:rsidRPr="00000000" w14:paraId="0000000A">
      <w:pPr>
        <w:spacing w:after="0" w:lineRule="auto"/>
        <w:ind w:left="0" w:firstLine="0"/>
        <w:rPr/>
      </w:pPr>
      <w:r w:rsidDel="00000000" w:rsidR="00000000" w:rsidRPr="00000000">
        <w:rPr>
          <w:rtl w:val="0"/>
        </w:rPr>
        <w:t xml:space="preserve">Du har lov til å ombestemme deg og trekke samtykket tilbake. Det er likevel sånn at institusjonen kan bestemme at du må bli der i opptil tre uker fra du flyttet inn. </w:t>
      </w:r>
    </w:p>
    <w:p w:rsidR="00000000" w:rsidDel="00000000" w:rsidP="00000000" w:rsidRDefault="00000000" w:rsidRPr="00000000" w14:paraId="0000000B">
      <w:pPr>
        <w:spacing w:after="0" w:lineRule="auto"/>
        <w:ind w:left="0" w:firstLine="0"/>
        <w:rPr/>
      </w:pPr>
      <w:r w:rsidDel="00000000" w:rsidR="00000000" w:rsidRPr="00000000">
        <w:rPr>
          <w:rtl w:val="0"/>
        </w:rPr>
      </w:r>
    </w:p>
    <w:p w:rsidR="00000000" w:rsidDel="00000000" w:rsidP="00000000" w:rsidRDefault="00000000" w:rsidRPr="00000000" w14:paraId="0000000C">
      <w:pPr>
        <w:spacing w:after="0" w:lineRule="auto"/>
        <w:ind w:left="0" w:firstLine="0"/>
        <w:rPr/>
      </w:pPr>
      <w:r w:rsidDel="00000000" w:rsidR="00000000" w:rsidRPr="00000000">
        <w:rPr>
          <w:rtl w:val="0"/>
        </w:rPr>
        <w:t xml:space="preserve">Hvis du skal få behandling eller opplæring på institusjonen i minst tre måneder, kan institusjonen også bestemme at du må bli der i opptil tre uker etter at du har trukket tilbake samtykket.</w:t>
      </w:r>
    </w:p>
    <w:p w:rsidR="00000000" w:rsidDel="00000000" w:rsidP="00000000" w:rsidRDefault="00000000" w:rsidRPr="00000000" w14:paraId="0000000D">
      <w:pPr>
        <w:spacing w:after="0" w:lineRule="auto"/>
        <w:ind w:left="0" w:firstLine="0"/>
        <w:rPr/>
      </w:pPr>
      <w:r w:rsidDel="00000000" w:rsidR="00000000" w:rsidRPr="00000000">
        <w:rPr>
          <w:rtl w:val="0"/>
        </w:rPr>
      </w:r>
    </w:p>
    <w:p w:rsidR="00000000" w:rsidDel="00000000" w:rsidP="00000000" w:rsidRDefault="00000000" w:rsidRPr="00000000" w14:paraId="0000000E">
      <w:pPr>
        <w:spacing w:after="0" w:lineRule="auto"/>
        <w:ind w:left="0" w:firstLine="0"/>
        <w:rPr/>
      </w:pPr>
      <w:r w:rsidDel="00000000" w:rsidR="00000000" w:rsidRPr="00000000">
        <w:rPr>
          <w:rtl w:val="0"/>
        </w:rPr>
        <w:t xml:space="preserve">Hvis du rømmer, men blir tatt med tilbake til institusjonen innen tre uker, kan institusjonen bestemme at du må bli der i tre uker fra den dagen du ble tatt med tilbake.</w:t>
      </w:r>
    </w:p>
    <w:p w:rsidR="00000000" w:rsidDel="00000000" w:rsidP="00000000" w:rsidRDefault="00000000" w:rsidRPr="00000000" w14:paraId="0000000F">
      <w:pPr>
        <w:pStyle w:val="Heading1"/>
        <w:spacing w:after="120" w:before="600" w:line="276" w:lineRule="auto"/>
        <w:rPr/>
      </w:pPr>
      <w:bookmarkStart w:colFirst="0" w:colLast="0" w:name="_heading=h.d7kd4ltyv4j" w:id="2"/>
      <w:bookmarkEnd w:id="2"/>
      <w:r w:rsidDel="00000000" w:rsidR="00000000" w:rsidRPr="00000000">
        <w:rPr>
          <w:rtl w:val="0"/>
        </w:rPr>
        <w:t xml:space="preserve">Ditt samtykke </w:t>
      </w:r>
    </w:p>
    <w:p w:rsidR="00000000" w:rsidDel="00000000" w:rsidP="00000000" w:rsidRDefault="00000000" w:rsidRPr="00000000" w14:paraId="00000010">
      <w:pPr>
        <w:numPr>
          <w:ilvl w:val="0"/>
          <w:numId w:val="1"/>
        </w:numPr>
        <w:spacing w:after="0" w:lineRule="auto"/>
        <w:ind w:left="720" w:hanging="360"/>
        <w:rPr/>
      </w:pPr>
      <w:r w:rsidDel="00000000" w:rsidR="00000000" w:rsidRPr="00000000">
        <w:rPr>
          <w:rtl w:val="0"/>
        </w:rPr>
        <w:t xml:space="preserve">Jeg samtykker til at jeg skal bo </w:t>
      </w:r>
      <w:r w:rsidDel="00000000" w:rsidR="00000000" w:rsidRPr="00000000">
        <w:rPr>
          <w:color w:val="ed7d31"/>
          <w:rtl w:val="0"/>
        </w:rPr>
        <w:t xml:space="preserve">&lt;i en barnevernsinstitusjon / et fosterhjem / en institusjon med hjem&gt;</w:t>
      </w:r>
      <w:r w:rsidDel="00000000" w:rsidR="00000000" w:rsidRPr="00000000">
        <w:rPr>
          <w:rtl w:val="0"/>
        </w:rPr>
        <w:t xml:space="preserve">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w:t>
      </w:r>
    </w:p>
    <w:p w:rsidR="00000000" w:rsidDel="00000000" w:rsidP="00000000" w:rsidRDefault="00000000" w:rsidRPr="00000000" w14:paraId="00000011">
      <w:pPr>
        <w:spacing w:after="0" w:lineRule="auto"/>
        <w:ind w:left="720" w:firstLine="0"/>
        <w:rPr/>
      </w:pPr>
      <w:r w:rsidDel="00000000" w:rsidR="00000000" w:rsidRPr="00000000">
        <w:rPr>
          <w:rtl w:val="0"/>
        </w:rPr>
      </w:r>
    </w:p>
    <w:p w:rsidR="00000000" w:rsidDel="00000000" w:rsidP="00000000" w:rsidRDefault="00000000" w:rsidRPr="00000000" w14:paraId="00000012">
      <w:pPr>
        <w:numPr>
          <w:ilvl w:val="0"/>
          <w:numId w:val="1"/>
        </w:numPr>
        <w:spacing w:after="0" w:lineRule="auto"/>
        <w:ind w:left="720" w:hanging="360"/>
        <w:rPr/>
      </w:pPr>
      <w:r w:rsidDel="00000000" w:rsidR="00000000" w:rsidRPr="00000000">
        <w:rPr>
          <w:rtl w:val="0"/>
        </w:rPr>
        <w:t xml:space="preserve">Jeg har fått forklart hva jeg samtykker til, på et språk jeg forstår, og jeg har fått følgende informasjon: </w:t>
        <w:br w:type="textWrapping"/>
      </w:r>
    </w:p>
    <w:p w:rsidR="00000000" w:rsidDel="00000000" w:rsidP="00000000" w:rsidRDefault="00000000" w:rsidRPr="00000000" w14:paraId="00000013">
      <w:pPr>
        <w:numPr>
          <w:ilvl w:val="1"/>
          <w:numId w:val="1"/>
        </w:numPr>
        <w:spacing w:after="200" w:lineRule="auto"/>
        <w:ind w:left="1440" w:hanging="360"/>
        <w:rPr/>
      </w:pPr>
      <w:r w:rsidDel="00000000" w:rsidR="00000000" w:rsidRPr="00000000">
        <w:rPr>
          <w:rtl w:val="0"/>
        </w:rPr>
        <w:t xml:space="preserve">Samtykket gjelder i perioden jeg bor i </w:t>
      </w:r>
      <w:r w:rsidDel="00000000" w:rsidR="00000000" w:rsidRPr="00000000">
        <w:rPr>
          <w:color w:val="ed7d31"/>
          <w:rtl w:val="0"/>
        </w:rPr>
        <w:t xml:space="preserve">&lt;barnevernsinstitusjon / fosterhjem / institusjon med hjem&gt;</w:t>
      </w:r>
      <w:r w:rsidDel="00000000" w:rsidR="00000000" w:rsidRPr="00000000">
        <w:rPr>
          <w:rtl w:val="0"/>
        </w:rPr>
        <w:t xml:space="preserve">, eller til jeg trekker det tilbake. </w:t>
      </w:r>
    </w:p>
    <w:p w:rsidR="00000000" w:rsidDel="00000000" w:rsidP="00000000" w:rsidRDefault="00000000" w:rsidRPr="00000000" w14:paraId="00000014">
      <w:pPr>
        <w:numPr>
          <w:ilvl w:val="1"/>
          <w:numId w:val="1"/>
        </w:numPr>
        <w:spacing w:after="200" w:lineRule="auto"/>
        <w:ind w:left="1440" w:hanging="360"/>
        <w:rPr/>
      </w:pPr>
      <w:r w:rsidDel="00000000" w:rsidR="00000000" w:rsidRPr="00000000">
        <w:rPr>
          <w:rtl w:val="0"/>
        </w:rPr>
        <w:t xml:space="preserve">Samtykket er frivillig, og jeg kan når som helst trekke det tilbake ved å gi beskjed til barnevernet skriftlig eller muntlig.</w:t>
      </w:r>
    </w:p>
    <w:p w:rsidR="00000000" w:rsidDel="00000000" w:rsidP="00000000" w:rsidRDefault="00000000" w:rsidRPr="00000000" w14:paraId="00000015">
      <w:pPr>
        <w:numPr>
          <w:ilvl w:val="1"/>
          <w:numId w:val="1"/>
        </w:numPr>
        <w:spacing w:after="200" w:lineRule="auto"/>
        <w:ind w:left="1440" w:hanging="360"/>
        <w:rPr/>
      </w:pPr>
      <w:r w:rsidDel="00000000" w:rsidR="00000000" w:rsidRPr="00000000">
        <w:rPr>
          <w:rtl w:val="0"/>
        </w:rPr>
        <w:t xml:space="preserve">Hvis jeg ønsker å flytte fra institusjonen, kan institusjonen bestemme at jeg skal bli der i opptil tre uker fra jeg flyttet inn. Hvis jeg skal få behandling eller opplæring på institusjonen i minst tre måneder, kan institusjonen også bestemme at jeg skal bli der i opptil tre uker etter at jeg har trukket tilbake samtykket.</w:t>
      </w:r>
    </w:p>
    <w:p w:rsidR="00000000" w:rsidDel="00000000" w:rsidP="00000000" w:rsidRDefault="00000000" w:rsidRPr="00000000" w14:paraId="00000016">
      <w:pPr>
        <w:numPr>
          <w:ilvl w:val="1"/>
          <w:numId w:val="1"/>
        </w:numPr>
        <w:spacing w:after="200" w:lineRule="auto"/>
        <w:ind w:left="1440" w:hanging="360"/>
        <w:rPr/>
      </w:pPr>
      <w:r w:rsidDel="00000000" w:rsidR="00000000" w:rsidRPr="00000000">
        <w:rPr>
          <w:rtl w:val="0"/>
        </w:rPr>
        <w:t xml:space="preserve">Hvis jeg rømmer, men blir tatt med tilbake til institusjonen innen tre uker, kan jeg bli holdt der i tre uker fra da jeg ble tatt med tilbake til institusjonen.</w:t>
      </w:r>
    </w:p>
    <w:p w:rsidR="00000000" w:rsidDel="00000000" w:rsidP="00000000" w:rsidRDefault="00000000" w:rsidRPr="00000000" w14:paraId="00000017">
      <w:pPr>
        <w:numPr>
          <w:ilvl w:val="1"/>
          <w:numId w:val="1"/>
        </w:numPr>
        <w:spacing w:after="200" w:lineRule="auto"/>
        <w:ind w:left="1440" w:hanging="360"/>
        <w:rPr/>
      </w:pPr>
      <w:r w:rsidDel="00000000" w:rsidR="00000000" w:rsidRPr="00000000">
        <w:rPr>
          <w:rtl w:val="0"/>
        </w:rPr>
        <w:t xml:space="preserve">Jeg har rett til å medvirke i alle saker som gjelder meg selv. Jeg kan snakke med barnevernet uten at foreldrene mine får beskjed om det. Barnevernet skal ta hensyn til mine meninger. Jeg skal få vite hvordan opplysningene om meg brukes, og hvem som kan få opplysninger om meg eller lese dokumentene i saken min.</w:t>
      </w:r>
    </w:p>
    <w:p w:rsidR="00000000" w:rsidDel="00000000" w:rsidP="00000000" w:rsidRDefault="00000000" w:rsidRPr="00000000" w14:paraId="00000018">
      <w:pPr>
        <w:numPr>
          <w:ilvl w:val="1"/>
          <w:numId w:val="1"/>
        </w:numPr>
        <w:spacing w:after="200" w:lineRule="auto"/>
        <w:ind w:left="1440" w:hanging="360"/>
        <w:rPr/>
      </w:pPr>
      <w:r w:rsidDel="00000000" w:rsidR="00000000" w:rsidRPr="00000000">
        <w:rPr>
          <w:rtl w:val="0"/>
        </w:rPr>
        <w:t xml:space="preserve">Barnevernet sender flyttemelding til folkeregisteret og ordner med skolebytte hvis det er nødvendig.</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w:widowControl w:val="0"/>
        <w:spacing w:after="100" w:line="276" w:lineRule="auto"/>
        <w:ind w:left="0" w:firstLine="0"/>
        <w:rPr>
          <w:b w:val="1"/>
          <w:bCs w:val="1"/>
        </w:rPr>
      </w:pPr>
      <w:r w:rsidDel="00000000" w:rsidR="00000000" w:rsidRPr="00000000">
        <w:rPr>
          <w:b w:val="1"/>
          <w:bCs w:val="1"/>
          <w:rtl w:val="0"/>
        </w:rPr>
        <w:t xml:space="preserve">Din signatur </w:t>
      </w:r>
    </w:p>
    <w:p w:rsidR="00000000" w:rsidDel="00000000" w:rsidP="00000000" w:rsidRDefault="00000000" w:rsidRPr="00000000" w14:paraId="0000001B">
      <w:pPr>
        <w:widowControl w:val="0"/>
        <w:spacing w:after="100" w:line="276" w:lineRule="auto"/>
        <w:rPr/>
      </w:pPr>
      <w:r w:rsidDel="00000000" w:rsidR="00000000" w:rsidRPr="00000000">
        <w:rPr>
          <w:rtl w:val="0"/>
        </w:rPr>
      </w:r>
    </w:p>
    <w:p w:rsidR="00000000" w:rsidDel="00000000" w:rsidP="00000000" w:rsidRDefault="00000000" w:rsidRPr="00000000" w14:paraId="0000001C">
      <w:pPr>
        <w:widowControl w:val="0"/>
        <w:spacing w:after="100" w:line="276" w:lineRule="auto"/>
        <w:ind w:left="0" w:firstLine="0"/>
        <w:rPr/>
      </w:pPr>
      <w:r w:rsidDel="00000000" w:rsidR="00000000" w:rsidRPr="00000000">
        <w:rPr>
          <w:rtl w:val="0"/>
        </w:rPr>
        <w:t xml:space="preserve">Sted: _________________________ Dato: _____________</w:t>
      </w:r>
    </w:p>
    <w:p w:rsidR="00000000" w:rsidDel="00000000" w:rsidP="00000000" w:rsidRDefault="00000000" w:rsidRPr="00000000" w14:paraId="0000001D">
      <w:pPr>
        <w:widowControl w:val="0"/>
        <w:spacing w:after="100" w:line="276" w:lineRule="auto"/>
        <w:rPr/>
      </w:pPr>
      <w:r w:rsidDel="00000000" w:rsidR="00000000" w:rsidRPr="00000000">
        <w:rPr>
          <w:rtl w:val="0"/>
        </w:rPr>
      </w:r>
    </w:p>
    <w:p w:rsidR="00000000" w:rsidDel="00000000" w:rsidP="00000000" w:rsidRDefault="00000000" w:rsidRPr="00000000" w14:paraId="0000001E">
      <w:pPr>
        <w:widowControl w:val="0"/>
        <w:spacing w:after="100" w:line="276" w:lineRule="auto"/>
        <w:ind w:left="0" w:firstLine="0"/>
        <w:rPr>
          <w:color w:val="000000"/>
        </w:rPr>
      </w:pPr>
      <w:r w:rsidDel="00000000" w:rsidR="00000000" w:rsidRPr="00000000">
        <w:rPr>
          <w:rtl w:val="0"/>
        </w:rPr>
        <w:t xml:space="preserve">Signatur: _____________________________________________</w:t>
      </w:r>
      <w:r w:rsidDel="00000000" w:rsidR="00000000" w:rsidRPr="00000000">
        <w:rPr>
          <w:rtl w:val="0"/>
        </w:rPr>
      </w:r>
    </w:p>
    <w:p w:rsidR="00000000" w:rsidDel="00000000" w:rsidP="00000000" w:rsidRDefault="00000000" w:rsidRPr="00000000" w14:paraId="0000001F">
      <w:pPr>
        <w:pStyle w:val="Heading1"/>
        <w:spacing w:after="120" w:before="600" w:line="276" w:lineRule="auto"/>
        <w:rPr/>
      </w:pPr>
      <w:bookmarkStart w:colFirst="0" w:colLast="0" w:name="_heading=h.vyzl01lxweyu" w:id="3"/>
      <w:bookmarkEnd w:id="3"/>
      <w:r w:rsidDel="00000000" w:rsidR="00000000" w:rsidRPr="00000000">
        <w:rPr>
          <w:rtl w:val="0"/>
        </w:rPr>
        <w:t xml:space="preserve">Aktuelt regelverk</w:t>
      </w:r>
    </w:p>
    <w:p w:rsidR="00000000" w:rsidDel="00000000" w:rsidP="00000000" w:rsidRDefault="00000000" w:rsidRPr="00000000" w14:paraId="00000020">
      <w:pPr>
        <w:ind w:left="0" w:firstLine="0"/>
        <w:rPr>
          <w:b w:val="1"/>
          <w:bCs w:val="1"/>
        </w:rPr>
      </w:pPr>
      <w:r w:rsidDel="00000000" w:rsidR="00000000" w:rsidRPr="00000000">
        <w:rPr>
          <w:b w:val="1"/>
          <w:bCs w:val="1"/>
          <w:rtl w:val="0"/>
        </w:rPr>
        <w:t xml:space="preserve">Barnevernsloven</w:t>
      </w:r>
    </w:p>
    <w:p w:rsidR="00000000" w:rsidDel="00000000" w:rsidP="00000000" w:rsidRDefault="00000000" w:rsidRPr="00000000" w14:paraId="00000021">
      <w:pPr>
        <w:numPr>
          <w:ilvl w:val="0"/>
          <w:numId w:val="2"/>
        </w:numPr>
        <w:ind w:left="720" w:hanging="360"/>
        <w:rPr/>
      </w:pPr>
      <w:r w:rsidDel="00000000" w:rsidR="00000000" w:rsidRPr="00000000">
        <w:rPr>
          <w:rtl w:val="0"/>
        </w:rPr>
        <w:t xml:space="preserve">Reglene for opphold i barnevernsinstitusjon for barn/ungdommer som utsetter utviklingen sin for alvorlig fare, står i paragraf 6-1 i barnevernsloven.</w:t>
      </w:r>
    </w:p>
    <w:p w:rsidR="00000000" w:rsidDel="00000000" w:rsidP="00000000" w:rsidRDefault="00000000" w:rsidRPr="00000000" w14:paraId="00000022">
      <w:pPr>
        <w:numPr>
          <w:ilvl w:val="0"/>
          <w:numId w:val="2"/>
        </w:numPr>
        <w:ind w:left="720" w:hanging="360"/>
        <w:rPr/>
      </w:pPr>
      <w:r w:rsidDel="00000000" w:rsidR="00000000" w:rsidRPr="00000000">
        <w:rPr>
          <w:rtl w:val="0"/>
        </w:rPr>
        <w:t xml:space="preserve">I første avsnitt i paragraf 6-2 står det hva som ligger i å «utsette utviklingen sin for alvorlig fare».</w:t>
      </w:r>
    </w:p>
    <w:p w:rsidR="00000000" w:rsidDel="00000000" w:rsidP="00000000" w:rsidRDefault="00000000" w:rsidRPr="00000000" w14:paraId="00000023">
      <w:pPr>
        <w:numPr>
          <w:ilvl w:val="0"/>
          <w:numId w:val="2"/>
        </w:numPr>
        <w:ind w:left="720" w:hanging="360"/>
        <w:rPr/>
      </w:pPr>
      <w:r w:rsidDel="00000000" w:rsidR="00000000" w:rsidRPr="00000000">
        <w:rPr>
          <w:rtl w:val="0"/>
        </w:rPr>
        <w:t xml:space="preserve">Det står i paragraf 6-3 at barn/ungdommer i slike saker også kan få vedtak om opphold i fosterhjem med særlige forutsetninger eller i institusjoner med hjem.</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Barn og ungdommers rett til å si sin mening og bli hørt (retten til medvirkning) står beskrevet i paragraf 1-4.</w:t>
      </w:r>
    </w:p>
    <w:p w:rsidR="00000000" w:rsidDel="00000000" w:rsidP="00000000" w:rsidRDefault="00000000" w:rsidRPr="00000000" w14:paraId="00000025">
      <w:pPr>
        <w:numPr>
          <w:ilvl w:val="0"/>
          <w:numId w:val="2"/>
        </w:numPr>
        <w:ind w:left="720" w:hanging="360"/>
        <w:rPr/>
      </w:pPr>
      <w:r w:rsidDel="00000000" w:rsidR="00000000" w:rsidRPr="00000000">
        <w:rPr>
          <w:rtl w:val="0"/>
        </w:rPr>
        <w:t xml:space="preserve">Barn og foreldre har rett til samvær og kontakt med hverandre, hvis ikke noe annet er bestemt. Det står i paragraf 7-1.</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ind w:left="144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0" w:firstLine="0"/>
    </w:pPr>
    <w:rPr>
      <w:sz w:val="40"/>
      <w:szCs w:val="40"/>
    </w:rPr>
  </w:style>
  <w:style w:type="paragraph" w:styleId="Heading2">
    <w:name w:val="heading 2"/>
    <w:basedOn w:val="Normal"/>
    <w:next w:val="Normal"/>
    <w:pPr>
      <w:keepNext w:val="1"/>
      <w:keepLines w:val="1"/>
      <w:spacing w:after="0" w:before="160" w:line="276" w:lineRule="auto"/>
      <w:ind w:left="0" w:firstLine="0"/>
    </w:pPr>
    <w:rPr>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ind w:left="0" w:firstLine="0"/>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117F92"/>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117F92"/>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117F92"/>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link w:val="Overskrift1"/>
    <w:uiPriority w:val="9"/>
    <w:rsid w:val="00117F9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link w:val="Overskrift2"/>
    <w:uiPriority w:val="9"/>
    <w:semiHidden w:val="1"/>
    <w:rsid w:val="00117F9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link w:val="Overskrift3"/>
    <w:uiPriority w:val="9"/>
    <w:semiHidden w:val="1"/>
    <w:rsid w:val="00117F92"/>
    <w:rPr>
      <w:rFonts w:cstheme="majorBidi" w:eastAsiaTheme="majorEastAsia"/>
      <w:color w:val="2f5496" w:themeColor="accent1" w:themeShade="0000BF"/>
      <w:sz w:val="28"/>
      <w:szCs w:val="28"/>
    </w:rPr>
  </w:style>
  <w:style w:type="character" w:styleId="Overskrift4Tegn" w:customStyle="1">
    <w:name w:val="Overskrift 4 Tegn"/>
    <w:basedOn w:val="Standardskriftforavsnitt"/>
    <w:link w:val="Overskrift4"/>
    <w:uiPriority w:val="9"/>
    <w:semiHidden w:val="1"/>
    <w:rsid w:val="00117F92"/>
    <w:rPr>
      <w:rFonts w:cstheme="majorBidi" w:eastAsiaTheme="majorEastAsia"/>
      <w:i w:val="1"/>
      <w:iCs w:val="1"/>
      <w:color w:val="2f5496" w:themeColor="accent1" w:themeShade="0000BF"/>
    </w:rPr>
  </w:style>
  <w:style w:type="character" w:styleId="Overskrift5Tegn" w:customStyle="1">
    <w:name w:val="Overskrift 5 Tegn"/>
    <w:basedOn w:val="Standardskriftforavsnitt"/>
    <w:link w:val="Overskrift5"/>
    <w:uiPriority w:val="9"/>
    <w:semiHidden w:val="1"/>
    <w:rsid w:val="00117F92"/>
    <w:rPr>
      <w:rFonts w:cstheme="majorBidi" w:eastAsiaTheme="majorEastAsia"/>
      <w:color w:val="2f5496" w:themeColor="accent1" w:themeShade="0000BF"/>
    </w:rPr>
  </w:style>
  <w:style w:type="character" w:styleId="Overskrift6Tegn" w:customStyle="1">
    <w:name w:val="Overskrift 6 Tegn"/>
    <w:basedOn w:val="Standardskriftforavsnitt"/>
    <w:link w:val="Overskrift6"/>
    <w:uiPriority w:val="9"/>
    <w:semiHidden w:val="1"/>
    <w:rsid w:val="00117F9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117F9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117F9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117F92"/>
    <w:rPr>
      <w:rFonts w:cstheme="majorBidi" w:eastAsiaTheme="majorEastAsia"/>
      <w:color w:val="272727" w:themeColor="text1" w:themeTint="0000D8"/>
    </w:rPr>
  </w:style>
  <w:style w:type="character" w:styleId="TittelTegn" w:customStyle="1">
    <w:name w:val="Tittel Tegn"/>
    <w:basedOn w:val="Standardskriftforavsnitt"/>
    <w:link w:val="Tittel"/>
    <w:uiPriority w:val="10"/>
    <w:rsid w:val="00117F9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link w:val="Undertittel"/>
    <w:uiPriority w:val="11"/>
    <w:rsid w:val="00117F9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117F9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117F92"/>
    <w:rPr>
      <w:i w:val="1"/>
      <w:iCs w:val="1"/>
      <w:color w:val="404040" w:themeColor="text1" w:themeTint="0000BF"/>
    </w:rPr>
  </w:style>
  <w:style w:type="paragraph" w:styleId="Listeavsnitt">
    <w:name w:val="List Paragraph"/>
    <w:basedOn w:val="Normal"/>
    <w:uiPriority w:val="34"/>
    <w:qFormat w:val="1"/>
    <w:rsid w:val="00117F92"/>
    <w:pPr>
      <w:ind w:left="720"/>
      <w:contextualSpacing w:val="1"/>
    </w:pPr>
  </w:style>
  <w:style w:type="character" w:styleId="Sterkutheving">
    <w:name w:val="Intense Emphasis"/>
    <w:basedOn w:val="Standardskriftforavsnitt"/>
    <w:uiPriority w:val="21"/>
    <w:qFormat w:val="1"/>
    <w:rsid w:val="00117F92"/>
    <w:rPr>
      <w:i w:val="1"/>
      <w:iCs w:val="1"/>
      <w:color w:val="2f5496" w:themeColor="accent1" w:themeShade="0000BF"/>
    </w:rPr>
  </w:style>
  <w:style w:type="paragraph" w:styleId="Sterktsitat">
    <w:name w:val="Intense Quote"/>
    <w:basedOn w:val="Normal"/>
    <w:next w:val="Normal"/>
    <w:link w:val="SterktsitatTegn"/>
    <w:uiPriority w:val="30"/>
    <w:qFormat w:val="1"/>
    <w:rsid w:val="00117F9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117F92"/>
    <w:rPr>
      <w:i w:val="1"/>
      <w:iCs w:val="1"/>
      <w:color w:val="2f5496" w:themeColor="accent1" w:themeShade="0000BF"/>
    </w:rPr>
  </w:style>
  <w:style w:type="character" w:styleId="Sterkreferanse">
    <w:name w:val="Intense Reference"/>
    <w:basedOn w:val="Standardskriftforavsnitt"/>
    <w:uiPriority w:val="32"/>
    <w:qFormat w:val="1"/>
    <w:rsid w:val="00117F9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117F92"/>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117F92"/>
  </w:style>
  <w:style w:type="paragraph" w:styleId="Bunntekst">
    <w:name w:val="footer"/>
    <w:basedOn w:val="Normal"/>
    <w:link w:val="BunntekstTegn"/>
    <w:uiPriority w:val="99"/>
    <w:unhideWhenUsed w:val="1"/>
    <w:rsid w:val="00117F92"/>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117F92"/>
  </w:style>
  <w:style w:type="table" w:styleId="Tabellrutenett">
    <w:name w:val="Table Grid"/>
    <w:basedOn w:val="Vanligtabel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7B0208"/>
    <w:rPr>
      <w:b w:val="1"/>
      <w:bCs w:val="1"/>
    </w:rPr>
  </w:style>
  <w:style w:type="character" w:styleId="KommentaremneTegn" w:customStyle="1">
    <w:name w:val="Kommentaremne Tegn"/>
    <w:basedOn w:val="MerknadstekstTegn"/>
    <w:link w:val="Kommentaremne"/>
    <w:uiPriority w:val="99"/>
    <w:semiHidden w:val="1"/>
    <w:rsid w:val="007B0208"/>
    <w:rPr>
      <w:b w:val="1"/>
      <w:bCs w:val="1"/>
      <w:sz w:val="20"/>
      <w:szCs w:val="20"/>
    </w:rPr>
  </w:style>
  <w:style w:type="paragraph" w:styleId="Revisjon">
    <w:name w:val="Revision"/>
    <w:hidden w:val="1"/>
    <w:uiPriority w:val="99"/>
    <w:semiHidden w:val="1"/>
    <w:rsid w:val="005114AD"/>
    <w:pPr>
      <w:spacing w:after="0" w:line="240" w:lineRule="auto"/>
      <w:ind w:left="0" w:firstLine="0"/>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dfIczBTN5YMB6dXzZoGq5ogjRA==">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2025-10-17T14:21:00Z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