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DB9C50" w14:textId="0D78F405" w:rsidR="00D86908" w:rsidRDefault="00D86908" w:rsidP="00FD652D">
      <w:pPr>
        <w:numPr>
          <w:ilvl w:val="0"/>
          <w:numId w:val="0"/>
        </w:numPr>
        <w:ind w:left="360" w:hanging="360"/>
        <w:rPr>
          <w:b/>
          <w:bCs/>
          <w:sz w:val="40"/>
          <w:szCs w:val="40"/>
          <w:lang w:val="nb-NO"/>
        </w:rPr>
      </w:pPr>
    </w:p>
    <w:p w14:paraId="50BC5FAF" w14:textId="0126496D" w:rsidR="0057766F" w:rsidRDefault="1CA28BDF" w:rsidP="00FD652D">
      <w:pPr>
        <w:numPr>
          <w:ilvl w:val="0"/>
          <w:numId w:val="0"/>
        </w:numPr>
        <w:ind w:left="360" w:hanging="360"/>
        <w:rPr>
          <w:b/>
          <w:bCs/>
          <w:sz w:val="40"/>
          <w:szCs w:val="40"/>
          <w:lang w:val="nb-NO"/>
        </w:rPr>
      </w:pPr>
      <w:r w:rsidRPr="6E6F566E">
        <w:rPr>
          <w:b/>
          <w:bCs/>
          <w:sz w:val="40"/>
          <w:szCs w:val="40"/>
          <w:lang w:val="nb-NO"/>
        </w:rPr>
        <w:t>VEILEDER</w:t>
      </w:r>
    </w:p>
    <w:p w14:paraId="3659B219" w14:textId="77777777" w:rsidR="0057766F" w:rsidRDefault="1CA28BDF" w:rsidP="00671F8F">
      <w:pPr>
        <w:numPr>
          <w:ilvl w:val="0"/>
          <w:numId w:val="0"/>
        </w:numPr>
        <w:rPr>
          <w:b/>
          <w:bCs/>
          <w:sz w:val="28"/>
          <w:szCs w:val="28"/>
          <w:lang w:val="nb-NO"/>
        </w:rPr>
      </w:pPr>
      <w:r w:rsidRPr="1CA28BDF">
        <w:rPr>
          <w:b/>
          <w:bCs/>
          <w:sz w:val="28"/>
          <w:szCs w:val="28"/>
          <w:lang w:val="nb-NO"/>
        </w:rPr>
        <w:t>Fastsetting av lokal forskrift om tilskuddssatser til private barnehager</w:t>
      </w:r>
    </w:p>
    <w:p w14:paraId="5CECC0B1" w14:textId="2534EC35" w:rsidR="0057766F" w:rsidRDefault="1CA28BDF" w:rsidP="02F3F19F">
      <w:pPr>
        <w:rPr>
          <w:lang w:val="nb-NO"/>
        </w:rPr>
      </w:pPr>
      <w:r w:rsidRPr="5941D138">
        <w:rPr>
          <w:lang w:val="nb-NO"/>
        </w:rPr>
        <w:t>Dato:</w:t>
      </w:r>
      <w:r w:rsidR="755C14AD" w:rsidRPr="5941D138">
        <w:rPr>
          <w:lang w:val="nb-NO"/>
        </w:rPr>
        <w:t xml:space="preserve"> </w:t>
      </w:r>
      <w:r w:rsidR="6F3B862A" w:rsidRPr="02F3F19F">
        <w:rPr>
          <w:lang w:val="nb-NO"/>
        </w:rPr>
        <w:t>02</w:t>
      </w:r>
      <w:r w:rsidR="6F3B862A" w:rsidRPr="5941D138">
        <w:rPr>
          <w:lang w:val="nb-NO"/>
        </w:rPr>
        <w:t>.07</w:t>
      </w:r>
      <w:r w:rsidR="755C14AD" w:rsidRPr="5941D138">
        <w:rPr>
          <w:lang w:val="nb-NO"/>
        </w:rPr>
        <w:t>.2026</w:t>
      </w:r>
    </w:p>
    <w:p w14:paraId="6CFC869B" w14:textId="18F3404A" w:rsidR="0057766F" w:rsidRDefault="1CA28BDF" w:rsidP="02F3F19F">
      <w:pPr>
        <w:rPr>
          <w:lang w:val="nb-NO"/>
        </w:rPr>
      </w:pPr>
      <w:r w:rsidRPr="5941D138">
        <w:rPr>
          <w:lang w:val="nb-NO"/>
        </w:rPr>
        <w:t xml:space="preserve">Utarbeidet av: KS </w:t>
      </w:r>
      <w:r w:rsidR="27412DCC" w:rsidRPr="6B72ACCA">
        <w:rPr>
          <w:lang w:val="nb-NO"/>
        </w:rPr>
        <w:t xml:space="preserve">og </w:t>
      </w:r>
      <w:r w:rsidR="27412DCC" w:rsidRPr="6C7AB810">
        <w:rPr>
          <w:lang w:val="nb-NO"/>
        </w:rPr>
        <w:t>PBL</w:t>
      </w:r>
    </w:p>
    <w:p w14:paraId="0CBB7407" w14:textId="5112F078" w:rsidR="4A942B88" w:rsidRDefault="4A942B88" w:rsidP="02F3F19F">
      <w:pPr>
        <w:rPr>
          <w:lang w:val="nb-NO"/>
        </w:rPr>
      </w:pPr>
      <w:r w:rsidRPr="5941D138">
        <w:rPr>
          <w:lang w:val="nb-NO"/>
        </w:rPr>
        <w:t>Versjonsnummer: 1.1.</w:t>
      </w:r>
    </w:p>
    <w:p w14:paraId="0800D902" w14:textId="3B9C823C" w:rsidR="0057766F" w:rsidRDefault="00090663" w:rsidP="00090663">
      <w:pPr>
        <w:pStyle w:val="Heading1"/>
        <w:numPr>
          <w:ilvl w:val="0"/>
          <w:numId w:val="0"/>
        </w:numPr>
        <w:ind w:left="360" w:hanging="360"/>
        <w:rPr>
          <w:lang w:val="nb-NO"/>
        </w:rPr>
      </w:pPr>
      <w:r>
        <w:rPr>
          <w:lang w:val="nb-NO"/>
        </w:rPr>
        <w:t xml:space="preserve">1. </w:t>
      </w:r>
      <w:r w:rsidR="1CA28BDF" w:rsidRPr="1CA28BDF">
        <w:rPr>
          <w:lang w:val="nb-NO"/>
        </w:rPr>
        <w:t>Formål, målgruppe og virkeområde</w:t>
      </w:r>
    </w:p>
    <w:p w14:paraId="2BC93273" w14:textId="5359A564" w:rsidR="1CA28BDF" w:rsidRDefault="1CA28BDF" w:rsidP="00671F8F">
      <w:pPr>
        <w:numPr>
          <w:ilvl w:val="0"/>
          <w:numId w:val="0"/>
        </w:numPr>
        <w:rPr>
          <w:lang w:val="nb-NO"/>
        </w:rPr>
      </w:pPr>
      <w:r w:rsidRPr="1CA28BDF">
        <w:rPr>
          <w:lang w:val="nb-NO"/>
        </w:rPr>
        <w:t>Veilederen skal støtte kommunene i arbeidet med å utarbeide, sende på høring, behandle innspill, fastsette og kunngjøre lokal forskrift om satser for beregning av grunntilskudd (og ved behov ekstra grunntilskudd) til private barnehager. Veilederen omfatter også utarbeidelse av høringsdokument med dokumentasjon, høringsmøter, behandling av innspill og saksframlegg til politisk behandling.</w:t>
      </w:r>
    </w:p>
    <w:p w14:paraId="6841070D" w14:textId="22C4BE39" w:rsidR="69AE2E16" w:rsidRDefault="69AE2E16" w:rsidP="00671F8F">
      <w:pPr>
        <w:numPr>
          <w:ilvl w:val="0"/>
          <w:numId w:val="0"/>
        </w:numPr>
        <w:rPr>
          <w:lang w:val="nb-NO"/>
        </w:rPr>
      </w:pPr>
      <w:r w:rsidRPr="1CA28BDF">
        <w:rPr>
          <w:lang w:val="nb-NO"/>
        </w:rPr>
        <w:t>Veilederen inneholder krav som kommunen SKAL følge og anbefalinger som kommunen BØR vurdere å følge</w:t>
      </w:r>
      <w:r w:rsidR="3D5A7305" w:rsidRPr="1CA28BDF">
        <w:rPr>
          <w:lang w:val="nb-NO"/>
        </w:rPr>
        <w:t>. Videre er det et</w:t>
      </w:r>
      <w:r w:rsidR="466510E0" w:rsidRPr="1CA28BDF">
        <w:rPr>
          <w:lang w:val="nb-NO"/>
        </w:rPr>
        <w:t>ablert kontrollspørsmål til refleksjon i prosessen.</w:t>
      </w:r>
    </w:p>
    <w:p w14:paraId="0F0971E7" w14:textId="60B770BC" w:rsidR="0057766F" w:rsidRDefault="00090663" w:rsidP="00090663">
      <w:pPr>
        <w:pStyle w:val="Heading1"/>
        <w:numPr>
          <w:ilvl w:val="0"/>
          <w:numId w:val="0"/>
        </w:numPr>
        <w:rPr>
          <w:lang w:val="nb-NO"/>
        </w:rPr>
      </w:pPr>
      <w:r>
        <w:rPr>
          <w:lang w:val="nb-NO"/>
        </w:rPr>
        <w:t xml:space="preserve">2. </w:t>
      </w:r>
      <w:r w:rsidR="1CA28BDF" w:rsidRPr="1CA28BDF">
        <w:rPr>
          <w:lang w:val="nb-NO"/>
        </w:rPr>
        <w:t>Rettslig ramme og hjemler (oversikt)</w:t>
      </w:r>
    </w:p>
    <w:p w14:paraId="58E40783" w14:textId="77777777" w:rsidR="0057766F" w:rsidRDefault="1CA28BDF" w:rsidP="00671F8F">
      <w:pPr>
        <w:numPr>
          <w:ilvl w:val="0"/>
          <w:numId w:val="0"/>
        </w:numPr>
        <w:rPr>
          <w:lang w:val="nb-NO"/>
        </w:rPr>
      </w:pPr>
      <w:r w:rsidRPr="1CA28BDF">
        <w:rPr>
          <w:lang w:val="nb-NO"/>
        </w:rPr>
        <w:t>Kommunens forskriftsarbeid bygger særlig på:</w:t>
      </w:r>
    </w:p>
    <w:p w14:paraId="42071AC1" w14:textId="36F24596" w:rsidR="0057766F" w:rsidRDefault="3EABE39C" w:rsidP="00671F8F">
      <w:pPr>
        <w:numPr>
          <w:ilvl w:val="0"/>
          <w:numId w:val="0"/>
        </w:numPr>
        <w:rPr>
          <w:lang w:val="nb-NO"/>
        </w:rPr>
      </w:pPr>
      <w:r w:rsidRPr="1E5B0F97">
        <w:rPr>
          <w:lang w:val="nb-NO"/>
        </w:rPr>
        <w:t>barnehageloven §§ 19 og 19a (</w:t>
      </w:r>
      <w:r w:rsidR="124AD3B7" w:rsidRPr="1E5B0F97">
        <w:rPr>
          <w:lang w:val="nb-NO"/>
        </w:rPr>
        <w:t xml:space="preserve">rett til </w:t>
      </w:r>
      <w:r w:rsidRPr="1E5B0F97">
        <w:rPr>
          <w:lang w:val="nb-NO"/>
        </w:rPr>
        <w:t>tilskudd og beregningsregler)</w:t>
      </w:r>
    </w:p>
    <w:p w14:paraId="6ADA7582" w14:textId="77777777" w:rsidR="0057766F" w:rsidRDefault="3EABE39C" w:rsidP="00671F8F">
      <w:pPr>
        <w:numPr>
          <w:ilvl w:val="0"/>
          <w:numId w:val="0"/>
        </w:numPr>
        <w:rPr>
          <w:lang w:val="nb-NO"/>
        </w:rPr>
      </w:pPr>
      <w:r w:rsidRPr="1E5B0F97">
        <w:rPr>
          <w:lang w:val="nb-NO"/>
        </w:rPr>
        <w:t>finansieringsforskriften § 1 (kommunens plikt til å gi lokal forskrift om satser og frister for fastsetting)</w:t>
      </w:r>
    </w:p>
    <w:p w14:paraId="03AAC6CA" w14:textId="77777777" w:rsidR="0057766F" w:rsidRDefault="3EABE39C" w:rsidP="00671F8F">
      <w:pPr>
        <w:numPr>
          <w:ilvl w:val="0"/>
          <w:numId w:val="0"/>
        </w:numPr>
        <w:rPr>
          <w:lang w:val="nb-NO"/>
        </w:rPr>
      </w:pPr>
      <w:r w:rsidRPr="1E5B0F97">
        <w:rPr>
          <w:lang w:val="nb-NO"/>
        </w:rPr>
        <w:t>forvaltningsloven kapittel VII (§§ 37–40): utredningsplikt og høring (§ 37) samt formkrav og kunngjøring (§ 38).</w:t>
      </w:r>
    </w:p>
    <w:p w14:paraId="3E83189F" w14:textId="77777777" w:rsidR="0057766F" w:rsidRDefault="1CA28BDF" w:rsidP="00090663">
      <w:pPr>
        <w:pStyle w:val="Heading1"/>
        <w:numPr>
          <w:ilvl w:val="0"/>
          <w:numId w:val="0"/>
        </w:numPr>
        <w:ind w:left="360" w:hanging="360"/>
        <w:rPr>
          <w:lang w:val="nb-NO"/>
        </w:rPr>
      </w:pPr>
      <w:r w:rsidRPr="1CA28BDF">
        <w:rPr>
          <w:lang w:val="nb-NO"/>
        </w:rPr>
        <w:t>3. Prosess – faser med hjemler og ansvar (skal/bør)</w:t>
      </w:r>
    </w:p>
    <w:p w14:paraId="3E5DE0D2" w14:textId="77777777" w:rsidR="0057766F" w:rsidRDefault="1CA28BDF" w:rsidP="00671F8F">
      <w:pPr>
        <w:pStyle w:val="Heading2"/>
        <w:numPr>
          <w:ilvl w:val="0"/>
          <w:numId w:val="0"/>
        </w:numPr>
        <w:rPr>
          <w:lang w:val="nb-NO"/>
        </w:rPr>
      </w:pPr>
      <w:r w:rsidRPr="1CA28BDF">
        <w:rPr>
          <w:lang w:val="nb-NO"/>
        </w:rPr>
        <w:t>Fase A: Utredning og beregning (beslutningsgrunnlag)</w:t>
      </w:r>
    </w:p>
    <w:p w14:paraId="0C0417FA" w14:textId="77777777" w:rsidR="0057766F" w:rsidRDefault="1CA28BDF" w:rsidP="00671F8F">
      <w:pPr>
        <w:numPr>
          <w:ilvl w:val="0"/>
          <w:numId w:val="0"/>
        </w:numPr>
        <w:rPr>
          <w:b/>
          <w:bCs/>
          <w:lang w:val="nb-NO"/>
        </w:rPr>
      </w:pPr>
      <w:r w:rsidRPr="1CA28BDF">
        <w:rPr>
          <w:b/>
          <w:bCs/>
          <w:lang w:val="nb-NO"/>
        </w:rPr>
        <w:t>Skal:</w:t>
      </w:r>
    </w:p>
    <w:p w14:paraId="65337385" w14:textId="77777777" w:rsidR="0057766F" w:rsidRPr="00D6557F" w:rsidRDefault="3EABE39C" w:rsidP="00D6557F">
      <w:pPr>
        <w:pStyle w:val="ListParagraph"/>
        <w:numPr>
          <w:ilvl w:val="0"/>
          <w:numId w:val="26"/>
        </w:numPr>
        <w:rPr>
          <w:lang w:val="nb-NO"/>
        </w:rPr>
      </w:pPr>
      <w:r w:rsidRPr="00D6557F">
        <w:rPr>
          <w:lang w:val="nb-NO"/>
        </w:rPr>
        <w:t>Sørge for at saken er så godt opplyst som mulig før forskriften fastsettes (utredningsplikt), jf. forvaltningsloven § 37.</w:t>
      </w:r>
    </w:p>
    <w:p w14:paraId="687BE655" w14:textId="05C4257C" w:rsidR="7B299FD6" w:rsidRPr="00D6557F" w:rsidRDefault="7B299FD6" w:rsidP="00D6557F">
      <w:pPr>
        <w:pStyle w:val="ListParagraph"/>
        <w:numPr>
          <w:ilvl w:val="0"/>
          <w:numId w:val="26"/>
        </w:numPr>
        <w:rPr>
          <w:lang w:val="nb-NO"/>
        </w:rPr>
      </w:pPr>
      <w:r w:rsidRPr="00D6557F">
        <w:rPr>
          <w:lang w:val="nb-NO"/>
        </w:rPr>
        <w:lastRenderedPageBreak/>
        <w:t>identifisere hvilke barnehagetyper kommunen har egne kommunale barnehager i (ordinær/familie/åpen), og dermed hvilke satser som faktisk må fastsettes lokalt?</w:t>
      </w:r>
    </w:p>
    <w:p w14:paraId="45A8BD62" w14:textId="77777777" w:rsidR="0057766F" w:rsidRPr="00D6557F" w:rsidRDefault="3EABE39C" w:rsidP="00D6557F">
      <w:pPr>
        <w:pStyle w:val="ListParagraph"/>
        <w:numPr>
          <w:ilvl w:val="0"/>
          <w:numId w:val="26"/>
        </w:numPr>
        <w:rPr>
          <w:lang w:val="nb-NO"/>
        </w:rPr>
      </w:pPr>
      <w:r w:rsidRPr="00D6557F">
        <w:rPr>
          <w:lang w:val="nb-NO"/>
        </w:rPr>
        <w:t>Kunne dokumentere beregningsgrunnlaget og beregningsvalgene som ligger til grunn for satsene (etterprøvbarhet).</w:t>
      </w:r>
    </w:p>
    <w:p w14:paraId="67EDC092" w14:textId="09A40818" w:rsidR="00827576" w:rsidRPr="00D6557F" w:rsidRDefault="00827576" w:rsidP="00D6557F">
      <w:pPr>
        <w:pStyle w:val="ListParagraph"/>
        <w:numPr>
          <w:ilvl w:val="0"/>
          <w:numId w:val="26"/>
        </w:numPr>
        <w:rPr>
          <w:lang w:val="nb-NO"/>
        </w:rPr>
      </w:pPr>
      <w:r w:rsidRPr="00D6557F">
        <w:rPr>
          <w:lang w:val="nb-NO"/>
        </w:rPr>
        <w:t xml:space="preserve">Avklare hvilket organ som </w:t>
      </w:r>
      <w:r w:rsidR="00F81B4D" w:rsidRPr="00D6557F">
        <w:rPr>
          <w:lang w:val="nb-NO"/>
        </w:rPr>
        <w:t>sender sake</w:t>
      </w:r>
      <w:r w:rsidR="00A226B3" w:rsidRPr="00D6557F">
        <w:rPr>
          <w:lang w:val="nb-NO"/>
        </w:rPr>
        <w:t>n på høring</w:t>
      </w:r>
      <w:r w:rsidR="353F4D2D" w:rsidRPr="00D6557F">
        <w:rPr>
          <w:lang w:val="nb-NO"/>
        </w:rPr>
        <w:t xml:space="preserve"> og treffer vedtak om lokal forskrift</w:t>
      </w:r>
      <w:r w:rsidR="00A226B3" w:rsidRPr="00D6557F">
        <w:rPr>
          <w:lang w:val="nb-NO"/>
        </w:rPr>
        <w:t xml:space="preserve"> </w:t>
      </w:r>
      <w:r w:rsidR="00D6557F" w:rsidRPr="00D6557F">
        <w:rPr>
          <w:lang w:val="nb-NO"/>
        </w:rPr>
        <w:t>(</w:t>
      </w:r>
      <w:r w:rsidR="00A226B3" w:rsidRPr="00D6557F">
        <w:rPr>
          <w:lang w:val="nb-NO"/>
        </w:rPr>
        <w:t>jf.</w:t>
      </w:r>
      <w:r w:rsidR="00D6557F" w:rsidRPr="00D6557F">
        <w:rPr>
          <w:lang w:val="nb-NO"/>
        </w:rPr>
        <w:t xml:space="preserve"> k</w:t>
      </w:r>
      <w:r w:rsidR="00A226B3" w:rsidRPr="00D6557F">
        <w:rPr>
          <w:lang w:val="nb-NO"/>
        </w:rPr>
        <w:t>ommunens delegasjonsreglement)</w:t>
      </w:r>
      <w:r w:rsidR="27DCD509" w:rsidRPr="00D6557F">
        <w:rPr>
          <w:lang w:val="nb-NO"/>
        </w:rPr>
        <w:t xml:space="preserve">. </w:t>
      </w:r>
    </w:p>
    <w:p w14:paraId="4ED7EA13" w14:textId="0AE8D4CC" w:rsidR="00827576" w:rsidRPr="00D6557F" w:rsidRDefault="27DCD509" w:rsidP="00D6557F">
      <w:pPr>
        <w:pStyle w:val="ListParagraph"/>
        <w:numPr>
          <w:ilvl w:val="0"/>
          <w:numId w:val="26"/>
        </w:numPr>
        <w:rPr>
          <w:lang w:val="nb-NO"/>
        </w:rPr>
      </w:pPr>
      <w:r w:rsidRPr="00D6557F">
        <w:rPr>
          <w:lang w:val="nb-NO"/>
        </w:rPr>
        <w:t>Vurdere om det er behov for endringer i delegasjonsreglementet.</w:t>
      </w:r>
    </w:p>
    <w:p w14:paraId="53632A9A" w14:textId="77777777" w:rsidR="0057766F" w:rsidRDefault="1CA28BDF" w:rsidP="00671F8F">
      <w:pPr>
        <w:numPr>
          <w:ilvl w:val="0"/>
          <w:numId w:val="0"/>
        </w:numPr>
        <w:rPr>
          <w:b/>
          <w:bCs/>
          <w:lang w:val="nb-NO"/>
        </w:rPr>
      </w:pPr>
      <w:r w:rsidRPr="1CA28BDF">
        <w:rPr>
          <w:b/>
          <w:bCs/>
          <w:lang w:val="nb-NO"/>
        </w:rPr>
        <w:t>Bør:</w:t>
      </w:r>
    </w:p>
    <w:p w14:paraId="79AF404A" w14:textId="77777777" w:rsidR="0057766F" w:rsidRPr="00D6557F" w:rsidRDefault="3EABE39C" w:rsidP="00D6557F">
      <w:pPr>
        <w:pStyle w:val="ListParagraph"/>
        <w:numPr>
          <w:ilvl w:val="0"/>
          <w:numId w:val="23"/>
        </w:numPr>
        <w:rPr>
          <w:lang w:val="nb-NO"/>
        </w:rPr>
      </w:pPr>
      <w:r w:rsidRPr="00D6557F">
        <w:rPr>
          <w:lang w:val="nb-NO"/>
        </w:rPr>
        <w:t>Bruke KS og PBL sin beregningsmodell som utgangspunkt for beregning og dokumentasjon.</w:t>
      </w:r>
    </w:p>
    <w:p w14:paraId="6562916C" w14:textId="77777777" w:rsidR="0057766F" w:rsidRPr="00D6557F" w:rsidRDefault="3EABE39C" w:rsidP="00D6557F">
      <w:pPr>
        <w:pStyle w:val="ListParagraph"/>
        <w:numPr>
          <w:ilvl w:val="0"/>
          <w:numId w:val="23"/>
        </w:numPr>
        <w:rPr>
          <w:lang w:val="nb-NO"/>
        </w:rPr>
      </w:pPr>
      <w:r w:rsidRPr="00D6557F">
        <w:rPr>
          <w:lang w:val="nb-NO"/>
        </w:rPr>
        <w:t>Gjennomføre intern kvalitetssikring (økonomi/regnskap og barnehage/jus) før høring.</w:t>
      </w:r>
    </w:p>
    <w:p w14:paraId="5601CAA6" w14:textId="77777777" w:rsidR="0057766F" w:rsidRDefault="1CA28BDF" w:rsidP="00671F8F">
      <w:pPr>
        <w:numPr>
          <w:ilvl w:val="0"/>
          <w:numId w:val="0"/>
        </w:numPr>
        <w:rPr>
          <w:b/>
          <w:bCs/>
          <w:lang w:val="nb-NO"/>
        </w:rPr>
      </w:pPr>
      <w:r w:rsidRPr="1CA28BDF">
        <w:rPr>
          <w:b/>
          <w:bCs/>
          <w:lang w:val="nb-NO"/>
        </w:rPr>
        <w:t>Kontrollspørsmål (refleksjon):</w:t>
      </w:r>
    </w:p>
    <w:p w14:paraId="4AEE8399" w14:textId="77777777" w:rsidR="0057766F" w:rsidRPr="00D6557F" w:rsidRDefault="3EABE39C" w:rsidP="00D6557F">
      <w:pPr>
        <w:pStyle w:val="ListParagraph"/>
        <w:numPr>
          <w:ilvl w:val="0"/>
          <w:numId w:val="8"/>
        </w:numPr>
        <w:rPr>
          <w:lang w:val="nb-NO"/>
        </w:rPr>
      </w:pPr>
      <w:r w:rsidRPr="00D6557F">
        <w:rPr>
          <w:lang w:val="nb-NO"/>
        </w:rPr>
        <w:t>Har kommunen identifisert hvilke barnehagetyper kommunen har egne kommunale barnehager i (ordinær/familie/åpen), og dermed hvilke satser som faktisk må fastsettes lokalt?</w:t>
      </w:r>
    </w:p>
    <w:p w14:paraId="74DAC755" w14:textId="77777777" w:rsidR="0057766F" w:rsidRPr="00D6557F" w:rsidRDefault="3EABE39C" w:rsidP="00D6557F">
      <w:pPr>
        <w:pStyle w:val="ListParagraph"/>
        <w:numPr>
          <w:ilvl w:val="0"/>
          <w:numId w:val="8"/>
        </w:numPr>
        <w:rPr>
          <w:lang w:val="nb-NO"/>
        </w:rPr>
      </w:pPr>
      <w:r w:rsidRPr="00D6557F">
        <w:rPr>
          <w:lang w:val="nb-NO"/>
        </w:rPr>
        <w:t>Er alle forutsetninger (regnskapsår, deflator, foreldrebetaling, korreksjoner) dokumentert og sporbare til regnskap/barnetall?</w:t>
      </w:r>
    </w:p>
    <w:p w14:paraId="554DEE5B" w14:textId="77777777" w:rsidR="0057766F" w:rsidRPr="00D6557F" w:rsidRDefault="3EABE39C" w:rsidP="00D6557F">
      <w:pPr>
        <w:pStyle w:val="ListParagraph"/>
        <w:numPr>
          <w:ilvl w:val="0"/>
          <w:numId w:val="8"/>
        </w:numPr>
        <w:rPr>
          <w:lang w:val="nb-NO"/>
        </w:rPr>
      </w:pPr>
      <w:r w:rsidRPr="00D6557F">
        <w:rPr>
          <w:lang w:val="nb-NO"/>
        </w:rPr>
        <w:t>Er det avklart om kommunen har holdt utgifter utenfor beregningen etter barnehageloven § 19a andre ledd (og dermed må fastsette satser for ekstra grunntilskudd)?</w:t>
      </w:r>
    </w:p>
    <w:p w14:paraId="1E7A544F" w14:textId="77777777" w:rsidR="0057766F" w:rsidRDefault="1CA28BDF" w:rsidP="00671F8F">
      <w:pPr>
        <w:pStyle w:val="Heading2"/>
        <w:numPr>
          <w:ilvl w:val="0"/>
          <w:numId w:val="0"/>
        </w:numPr>
        <w:rPr>
          <w:lang w:val="nb-NO"/>
        </w:rPr>
      </w:pPr>
      <w:r w:rsidRPr="1CA28BDF">
        <w:rPr>
          <w:lang w:val="nb-NO"/>
        </w:rPr>
        <w:t>Fase B: Utkast til forskrift og høringspakke</w:t>
      </w:r>
    </w:p>
    <w:p w14:paraId="5D0ED3F8" w14:textId="77777777" w:rsidR="0057766F" w:rsidRDefault="1CA28BDF" w:rsidP="00671F8F">
      <w:pPr>
        <w:numPr>
          <w:ilvl w:val="0"/>
          <w:numId w:val="0"/>
        </w:numPr>
        <w:rPr>
          <w:b/>
          <w:bCs/>
          <w:lang w:val="nb-NO"/>
        </w:rPr>
      </w:pPr>
      <w:r w:rsidRPr="1CA28BDF">
        <w:rPr>
          <w:b/>
          <w:bCs/>
          <w:lang w:val="nb-NO"/>
        </w:rPr>
        <w:t>Skal:</w:t>
      </w:r>
    </w:p>
    <w:p w14:paraId="60CCBF45" w14:textId="77777777" w:rsidR="0057766F" w:rsidRPr="00D6557F" w:rsidRDefault="3EABE39C" w:rsidP="00D6557F">
      <w:pPr>
        <w:pStyle w:val="ListParagraph"/>
        <w:numPr>
          <w:ilvl w:val="0"/>
          <w:numId w:val="9"/>
        </w:numPr>
        <w:rPr>
          <w:lang w:val="nb-NO"/>
        </w:rPr>
      </w:pPr>
      <w:r w:rsidRPr="00D6557F">
        <w:rPr>
          <w:lang w:val="nb-NO"/>
        </w:rPr>
        <w:t>Utarbeide forslag til lokal forskrift om satser, jf. finansieringsforskriften § 1.</w:t>
      </w:r>
    </w:p>
    <w:p w14:paraId="6416619F" w14:textId="77777777" w:rsidR="0057766F" w:rsidRPr="00D6557F" w:rsidRDefault="3EABE39C" w:rsidP="00D6557F">
      <w:pPr>
        <w:pStyle w:val="ListParagraph"/>
        <w:numPr>
          <w:ilvl w:val="0"/>
          <w:numId w:val="9"/>
        </w:numPr>
        <w:rPr>
          <w:lang w:val="nb-NO"/>
        </w:rPr>
      </w:pPr>
      <w:r w:rsidRPr="00D6557F">
        <w:rPr>
          <w:lang w:val="nb-NO"/>
        </w:rPr>
        <w:t>Utarbeide et høringsgrunnlag som gjør det mulig for berørte å gi meningsfulle innspill, jf. forvaltningsloven § 37.</w:t>
      </w:r>
    </w:p>
    <w:p w14:paraId="73F8C40C" w14:textId="77777777" w:rsidR="0057766F" w:rsidRDefault="1CA28BDF" w:rsidP="00671F8F">
      <w:pPr>
        <w:numPr>
          <w:ilvl w:val="0"/>
          <w:numId w:val="0"/>
        </w:numPr>
        <w:rPr>
          <w:b/>
          <w:bCs/>
          <w:lang w:val="nb-NO"/>
        </w:rPr>
      </w:pPr>
      <w:r w:rsidRPr="1CA28BDF">
        <w:rPr>
          <w:b/>
          <w:bCs/>
          <w:lang w:val="nb-NO"/>
        </w:rPr>
        <w:t>Bør:</w:t>
      </w:r>
    </w:p>
    <w:p w14:paraId="1B53F68F" w14:textId="77777777" w:rsidR="0057766F" w:rsidRPr="00D6557F" w:rsidRDefault="3EABE39C" w:rsidP="00D6557F">
      <w:pPr>
        <w:pStyle w:val="ListParagraph"/>
        <w:numPr>
          <w:ilvl w:val="0"/>
          <w:numId w:val="3"/>
        </w:numPr>
        <w:rPr>
          <w:lang w:val="nb-NO"/>
        </w:rPr>
      </w:pPr>
      <w:r w:rsidRPr="00D6557F">
        <w:rPr>
          <w:lang w:val="nb-NO"/>
        </w:rPr>
        <w:t>Bruke forskriftsmalen (Vedlegg 5) og tilpasse den til kommunens situasjon (se kap. 4.3 for hva som typisk må tilpasses).</w:t>
      </w:r>
    </w:p>
    <w:p w14:paraId="46B57E3A" w14:textId="77777777" w:rsidR="0057766F" w:rsidRPr="00D6557F" w:rsidRDefault="3EABE39C" w:rsidP="00D6557F">
      <w:pPr>
        <w:pStyle w:val="ListParagraph"/>
        <w:numPr>
          <w:ilvl w:val="0"/>
          <w:numId w:val="3"/>
        </w:numPr>
        <w:rPr>
          <w:lang w:val="nb-NO"/>
        </w:rPr>
      </w:pPr>
      <w:r w:rsidRPr="00D6557F">
        <w:rPr>
          <w:lang w:val="nb-NO"/>
        </w:rPr>
        <w:t>Legge ved dokumentasjon basert på KS/PBLs beregningsmodell som vedlegg til høringsnotat/saksframlegg.</w:t>
      </w:r>
    </w:p>
    <w:p w14:paraId="51D2AF0E" w14:textId="46EF09A3" w:rsidR="3CFD20DD" w:rsidRPr="00D6557F" w:rsidRDefault="646B9D84" w:rsidP="00D6557F">
      <w:pPr>
        <w:pStyle w:val="ListParagraph"/>
        <w:numPr>
          <w:ilvl w:val="0"/>
          <w:numId w:val="3"/>
        </w:numPr>
        <w:rPr>
          <w:lang w:val="nb-NO"/>
        </w:rPr>
      </w:pPr>
      <w:r w:rsidRPr="00D6557F">
        <w:rPr>
          <w:lang w:val="nb-NO"/>
        </w:rPr>
        <w:t xml:space="preserve">Gjøre beregningene tilgjengelig i Excel-format for </w:t>
      </w:r>
      <w:r w:rsidR="26833C9C" w:rsidRPr="00D6557F">
        <w:rPr>
          <w:lang w:val="nb-NO"/>
        </w:rPr>
        <w:t>de som ønsker det</w:t>
      </w:r>
    </w:p>
    <w:p w14:paraId="01C74D7F" w14:textId="77777777" w:rsidR="0057766F" w:rsidRDefault="1CA28BDF" w:rsidP="00671F8F">
      <w:pPr>
        <w:numPr>
          <w:ilvl w:val="0"/>
          <w:numId w:val="0"/>
        </w:numPr>
        <w:rPr>
          <w:b/>
          <w:bCs/>
          <w:lang w:val="nb-NO"/>
        </w:rPr>
      </w:pPr>
      <w:r w:rsidRPr="1CA28BDF">
        <w:rPr>
          <w:b/>
          <w:bCs/>
          <w:lang w:val="nb-NO"/>
        </w:rPr>
        <w:t>Kontrollspørsmål (refleksjon):</w:t>
      </w:r>
    </w:p>
    <w:p w14:paraId="0DDD431D" w14:textId="77777777" w:rsidR="0057766F" w:rsidRPr="00D6557F" w:rsidRDefault="3EABE39C" w:rsidP="00D6557F">
      <w:pPr>
        <w:pStyle w:val="ListParagraph"/>
        <w:numPr>
          <w:ilvl w:val="0"/>
          <w:numId w:val="20"/>
        </w:numPr>
        <w:rPr>
          <w:lang w:val="nb-NO"/>
        </w:rPr>
      </w:pPr>
      <w:r w:rsidRPr="00D6557F">
        <w:rPr>
          <w:lang w:val="nb-NO"/>
        </w:rPr>
        <w:t xml:space="preserve">Er alle klammefelt i forskriftsutkastet fylt ut (kommune, </w:t>
      </w:r>
      <w:proofErr w:type="spellStart"/>
      <w:r w:rsidRPr="00D6557F">
        <w:rPr>
          <w:lang w:val="nb-NO"/>
        </w:rPr>
        <w:t>tilskuddsår</w:t>
      </w:r>
      <w:proofErr w:type="spellEnd"/>
      <w:r w:rsidRPr="00D6557F">
        <w:rPr>
          <w:lang w:val="nb-NO"/>
        </w:rPr>
        <w:t>, dato, beløp)?</w:t>
      </w:r>
    </w:p>
    <w:p w14:paraId="37AC6EF0" w14:textId="77777777" w:rsidR="0057766F" w:rsidRPr="00D6557F" w:rsidRDefault="3EABE39C" w:rsidP="00D6557F">
      <w:pPr>
        <w:pStyle w:val="ListParagraph"/>
        <w:numPr>
          <w:ilvl w:val="0"/>
          <w:numId w:val="20"/>
        </w:numPr>
        <w:rPr>
          <w:lang w:val="nb-NO"/>
        </w:rPr>
      </w:pPr>
      <w:r w:rsidRPr="00D6557F">
        <w:rPr>
          <w:lang w:val="nb-NO"/>
        </w:rPr>
        <w:t>Er det tatt stilling til om delene om familiebarnehage/åpen barnehage/ekstra grunntilskudd skal være med i forskriften?</w:t>
      </w:r>
    </w:p>
    <w:p w14:paraId="298F450B" w14:textId="57255887" w:rsidR="0057766F" w:rsidRPr="00D6557F" w:rsidRDefault="3EABE39C" w:rsidP="00D6557F">
      <w:pPr>
        <w:pStyle w:val="ListParagraph"/>
        <w:numPr>
          <w:ilvl w:val="0"/>
          <w:numId w:val="20"/>
        </w:numPr>
        <w:rPr>
          <w:lang w:val="nb-NO"/>
        </w:rPr>
      </w:pPr>
      <w:r w:rsidRPr="00D6557F">
        <w:rPr>
          <w:lang w:val="nb-NO"/>
        </w:rPr>
        <w:lastRenderedPageBreak/>
        <w:t>Er</w:t>
      </w:r>
      <w:r w:rsidR="3350DB52" w:rsidRPr="00D6557F">
        <w:rPr>
          <w:lang w:val="nb-NO"/>
        </w:rPr>
        <w:t xml:space="preserve"> henvisni</w:t>
      </w:r>
      <w:r w:rsidR="2B16A4AA" w:rsidRPr="00D6557F">
        <w:rPr>
          <w:lang w:val="nb-NO"/>
        </w:rPr>
        <w:t>n</w:t>
      </w:r>
      <w:r w:rsidR="3350DB52" w:rsidRPr="00D6557F">
        <w:rPr>
          <w:lang w:val="nb-NO"/>
        </w:rPr>
        <w:t xml:space="preserve">g til </w:t>
      </w:r>
      <w:r w:rsidRPr="00D6557F">
        <w:rPr>
          <w:lang w:val="nb-NO"/>
        </w:rPr>
        <w:t>dokumentasjon</w:t>
      </w:r>
      <w:r w:rsidR="55B2E4ED" w:rsidRPr="00D6557F">
        <w:rPr>
          <w:lang w:val="nb-NO"/>
        </w:rPr>
        <w:t xml:space="preserve"> av beregningen</w:t>
      </w:r>
      <w:r w:rsidRPr="00D6557F">
        <w:rPr>
          <w:lang w:val="nb-NO"/>
        </w:rPr>
        <w:t xml:space="preserve"> i forskriften knyttet til konkret dokument (høringsnotat/saksframlegg/vedlegg) som faktisk følger saken?</w:t>
      </w:r>
    </w:p>
    <w:p w14:paraId="2BBE2D40" w14:textId="77777777" w:rsidR="0057766F" w:rsidRDefault="1CA28BDF" w:rsidP="00671F8F">
      <w:pPr>
        <w:pStyle w:val="Heading2"/>
        <w:numPr>
          <w:ilvl w:val="0"/>
          <w:numId w:val="0"/>
        </w:numPr>
        <w:rPr>
          <w:lang w:val="nb-NO"/>
        </w:rPr>
      </w:pPr>
      <w:r w:rsidRPr="1CA28BDF">
        <w:rPr>
          <w:lang w:val="nb-NO"/>
        </w:rPr>
        <w:t>Fase C: Høring (inkl. høringsmøte ved behov)</w:t>
      </w:r>
    </w:p>
    <w:p w14:paraId="4841C713" w14:textId="77777777" w:rsidR="0057766F" w:rsidRDefault="1CA28BDF" w:rsidP="00671F8F">
      <w:pPr>
        <w:numPr>
          <w:ilvl w:val="0"/>
          <w:numId w:val="0"/>
        </w:numPr>
        <w:rPr>
          <w:b/>
          <w:bCs/>
          <w:lang w:val="nb-NO"/>
        </w:rPr>
      </w:pPr>
      <w:r w:rsidRPr="1CA28BDF">
        <w:rPr>
          <w:b/>
          <w:bCs/>
          <w:lang w:val="nb-NO"/>
        </w:rPr>
        <w:t>Skal:</w:t>
      </w:r>
    </w:p>
    <w:p w14:paraId="4D6FEB41" w14:textId="77777777" w:rsidR="0057766F" w:rsidRPr="00D6557F" w:rsidRDefault="3EABE39C" w:rsidP="00D6557F">
      <w:pPr>
        <w:pStyle w:val="ListParagraph"/>
        <w:numPr>
          <w:ilvl w:val="0"/>
          <w:numId w:val="14"/>
        </w:numPr>
        <w:rPr>
          <w:lang w:val="nb-NO"/>
        </w:rPr>
      </w:pPr>
      <w:r w:rsidRPr="00D6557F">
        <w:rPr>
          <w:lang w:val="nb-NO"/>
        </w:rPr>
        <w:t>Gi berørte offentlige og private institusjoner og organisasjoner anledning til å uttale seg før forskriften fastsettes, jf. forvaltningsloven § 37.</w:t>
      </w:r>
    </w:p>
    <w:p w14:paraId="17AB4770" w14:textId="77777777" w:rsidR="0057766F" w:rsidRPr="00D6557F" w:rsidRDefault="3EABE39C" w:rsidP="00D6557F">
      <w:pPr>
        <w:pStyle w:val="ListParagraph"/>
        <w:numPr>
          <w:ilvl w:val="0"/>
          <w:numId w:val="14"/>
        </w:numPr>
        <w:rPr>
          <w:lang w:val="nb-NO"/>
        </w:rPr>
      </w:pPr>
      <w:r w:rsidRPr="00D6557F">
        <w:rPr>
          <w:lang w:val="nb-NO"/>
        </w:rPr>
        <w:t>Fastsette høringsfrist og beskrive hvordan uttalelser skal gis, jf. forvaltningsloven § 37.</w:t>
      </w:r>
    </w:p>
    <w:p w14:paraId="39C2729B" w14:textId="0C2704C6" w:rsidR="029C77E0" w:rsidRPr="00D6557F" w:rsidRDefault="029C77E0" w:rsidP="00D6557F">
      <w:pPr>
        <w:pStyle w:val="ListParagraph"/>
        <w:numPr>
          <w:ilvl w:val="0"/>
          <w:numId w:val="14"/>
        </w:numPr>
        <w:rPr>
          <w:lang w:val="nb-NO"/>
        </w:rPr>
      </w:pPr>
      <w:r w:rsidRPr="00D6557F">
        <w:rPr>
          <w:lang w:val="nb-NO"/>
        </w:rPr>
        <w:t xml:space="preserve">Ha en høringsperiode som gir </w:t>
      </w:r>
      <w:r w:rsidR="3B93889D" w:rsidRPr="00D6557F">
        <w:rPr>
          <w:lang w:val="nb-NO"/>
        </w:rPr>
        <w:t xml:space="preserve">nødvendig </w:t>
      </w:r>
      <w:r w:rsidRPr="00D6557F">
        <w:rPr>
          <w:lang w:val="nb-NO"/>
        </w:rPr>
        <w:t>ti</w:t>
      </w:r>
      <w:r w:rsidR="47E696A7" w:rsidRPr="00D6557F">
        <w:rPr>
          <w:lang w:val="nb-NO"/>
        </w:rPr>
        <w:t>d til</w:t>
      </w:r>
      <w:r w:rsidRPr="00D6557F">
        <w:rPr>
          <w:lang w:val="nb-NO"/>
        </w:rPr>
        <w:t xml:space="preserve"> tilbakemelding </w:t>
      </w:r>
    </w:p>
    <w:p w14:paraId="3E0F0650" w14:textId="77777777" w:rsidR="0057766F" w:rsidRDefault="1CA28BDF" w:rsidP="00671F8F">
      <w:pPr>
        <w:numPr>
          <w:ilvl w:val="0"/>
          <w:numId w:val="0"/>
        </w:numPr>
        <w:rPr>
          <w:b/>
          <w:bCs/>
          <w:lang w:val="nb-NO"/>
        </w:rPr>
      </w:pPr>
      <w:r w:rsidRPr="1CA28BDF">
        <w:rPr>
          <w:b/>
          <w:bCs/>
          <w:lang w:val="nb-NO"/>
        </w:rPr>
        <w:t>Bør:</w:t>
      </w:r>
    </w:p>
    <w:p w14:paraId="49EEBCE9" w14:textId="2504432A" w:rsidR="00A5126F" w:rsidRPr="00D6557F" w:rsidRDefault="5C029755" w:rsidP="00D6557F">
      <w:pPr>
        <w:pStyle w:val="ListParagraph"/>
        <w:numPr>
          <w:ilvl w:val="0"/>
          <w:numId w:val="1"/>
        </w:numPr>
        <w:rPr>
          <w:lang w:val="nb-NO"/>
        </w:rPr>
      </w:pPr>
      <w:r w:rsidRPr="00D6557F">
        <w:rPr>
          <w:lang w:val="nb-NO"/>
        </w:rPr>
        <w:t>Publisere høringsdokumentene på kommunens nettsider for tilgjengelighet og åpenhet.</w:t>
      </w:r>
    </w:p>
    <w:p w14:paraId="37B2F576" w14:textId="59C86CFC" w:rsidR="0057766F" w:rsidRPr="00D6557F" w:rsidRDefault="19A993C0" w:rsidP="00D6557F">
      <w:pPr>
        <w:pStyle w:val="ListParagraph"/>
        <w:numPr>
          <w:ilvl w:val="0"/>
          <w:numId w:val="1"/>
        </w:numPr>
        <w:rPr>
          <w:lang w:val="nb-NO"/>
        </w:rPr>
      </w:pPr>
      <w:r w:rsidRPr="00D6557F">
        <w:rPr>
          <w:lang w:val="nb-NO"/>
        </w:rPr>
        <w:t>Vurdere å g</w:t>
      </w:r>
      <w:r w:rsidR="3EABE39C" w:rsidRPr="00D6557F">
        <w:rPr>
          <w:lang w:val="nb-NO"/>
        </w:rPr>
        <w:t>jennomføre høringsmøte</w:t>
      </w:r>
      <w:r w:rsidR="36F7B554" w:rsidRPr="00D6557F">
        <w:rPr>
          <w:lang w:val="nb-NO"/>
        </w:rPr>
        <w:t xml:space="preserve"> eller informasjonsmøte</w:t>
      </w:r>
      <w:r w:rsidR="3EABE39C" w:rsidRPr="00D6557F">
        <w:rPr>
          <w:lang w:val="nb-NO"/>
        </w:rPr>
        <w:t xml:space="preserve"> </w:t>
      </w:r>
      <w:r w:rsidR="0807BE64" w:rsidRPr="00D6557F">
        <w:rPr>
          <w:lang w:val="nb-NO"/>
        </w:rPr>
        <w:t xml:space="preserve">for private eiere </w:t>
      </w:r>
      <w:r w:rsidR="3EABE39C" w:rsidRPr="00D6557F">
        <w:rPr>
          <w:lang w:val="nb-NO"/>
        </w:rPr>
        <w:t xml:space="preserve">som supplement </w:t>
      </w:r>
      <w:r w:rsidR="747C4B39" w:rsidRPr="00D6557F">
        <w:rPr>
          <w:lang w:val="nb-NO"/>
        </w:rPr>
        <w:t>til den skriftlige høringen</w:t>
      </w:r>
      <w:r w:rsidR="3EABE39C" w:rsidRPr="00D6557F">
        <w:rPr>
          <w:lang w:val="nb-NO"/>
        </w:rPr>
        <w:t>.</w:t>
      </w:r>
      <w:r w:rsidR="2D3BCD08" w:rsidRPr="00D6557F">
        <w:rPr>
          <w:lang w:val="nb-NO"/>
        </w:rPr>
        <w:t xml:space="preserve"> Etablere dialog med private eiere om beregningsgrunnlaget og de valg kommunen har gjort.</w:t>
      </w:r>
      <w:r w:rsidR="7106D2F2" w:rsidRPr="00D6557F">
        <w:rPr>
          <w:lang w:val="nb-NO"/>
        </w:rPr>
        <w:t xml:space="preserve"> </w:t>
      </w:r>
    </w:p>
    <w:p w14:paraId="578CCCFB" w14:textId="52F61A90" w:rsidR="0057766F" w:rsidRDefault="1CA28BDF" w:rsidP="00D6557F">
      <w:pPr>
        <w:numPr>
          <w:ilvl w:val="0"/>
          <w:numId w:val="0"/>
        </w:numPr>
        <w:rPr>
          <w:b/>
          <w:bCs/>
          <w:lang w:val="nb-NO"/>
        </w:rPr>
      </w:pPr>
      <w:r w:rsidRPr="767C5C44">
        <w:rPr>
          <w:b/>
          <w:bCs/>
          <w:lang w:val="nb-NO"/>
        </w:rPr>
        <w:t>Kontrollspørsmål (refleksjon):</w:t>
      </w:r>
    </w:p>
    <w:p w14:paraId="69C55E81" w14:textId="77777777" w:rsidR="0057766F" w:rsidRPr="00D6557F" w:rsidRDefault="3EABE39C" w:rsidP="00D6557F">
      <w:pPr>
        <w:pStyle w:val="ListParagraph"/>
        <w:numPr>
          <w:ilvl w:val="0"/>
          <w:numId w:val="6"/>
        </w:numPr>
        <w:rPr>
          <w:lang w:val="nb-NO"/>
        </w:rPr>
      </w:pPr>
      <w:r w:rsidRPr="00D6557F">
        <w:rPr>
          <w:lang w:val="nb-NO"/>
        </w:rPr>
        <w:t>Er høringsinstanslisten dekkende (alle private barnehager i kommunen, relevante organisasjoner og andre særlig berørte)?</w:t>
      </w:r>
    </w:p>
    <w:p w14:paraId="6593B8BF" w14:textId="77777777" w:rsidR="0057766F" w:rsidRPr="00D6557F" w:rsidRDefault="3EABE39C" w:rsidP="00D6557F">
      <w:pPr>
        <w:pStyle w:val="ListParagraph"/>
        <w:numPr>
          <w:ilvl w:val="0"/>
          <w:numId w:val="6"/>
        </w:numPr>
        <w:rPr>
          <w:lang w:val="nb-NO"/>
        </w:rPr>
      </w:pPr>
      <w:r w:rsidRPr="00D6557F">
        <w:rPr>
          <w:lang w:val="nb-NO"/>
        </w:rPr>
        <w:t>Har høringsinstansene fått tilgang til både forskriftsutkast og dokumentasjon av beregningene?</w:t>
      </w:r>
    </w:p>
    <w:p w14:paraId="3139A2B1" w14:textId="4EA350E2" w:rsidR="5764DF2A" w:rsidRPr="00D6557F" w:rsidRDefault="5764DF2A" w:rsidP="00D6557F">
      <w:pPr>
        <w:pStyle w:val="ListParagraph"/>
        <w:numPr>
          <w:ilvl w:val="0"/>
          <w:numId w:val="6"/>
        </w:numPr>
        <w:rPr>
          <w:lang w:val="nb-NO"/>
        </w:rPr>
      </w:pPr>
      <w:r w:rsidRPr="00D6557F">
        <w:rPr>
          <w:lang w:val="nb-NO"/>
        </w:rPr>
        <w:t>Er det vurdert om det kan/bør gjennomføres høringsmøte</w:t>
      </w:r>
      <w:r w:rsidR="4B479134" w:rsidRPr="00D6557F">
        <w:rPr>
          <w:lang w:val="nb-NO"/>
        </w:rPr>
        <w:t>/informasjonsmøte</w:t>
      </w:r>
      <w:r w:rsidRPr="00D6557F">
        <w:rPr>
          <w:lang w:val="nb-NO"/>
        </w:rPr>
        <w:t xml:space="preserve"> for private eiere</w:t>
      </w:r>
      <w:r w:rsidR="28C1C592" w:rsidRPr="00D6557F">
        <w:rPr>
          <w:lang w:val="nb-NO"/>
        </w:rPr>
        <w:t xml:space="preserve"> og hvordan møtet eventuelt skal dokumenteres/referatføres</w:t>
      </w:r>
      <w:r w:rsidRPr="00D6557F">
        <w:rPr>
          <w:lang w:val="nb-NO"/>
        </w:rPr>
        <w:t>?</w:t>
      </w:r>
    </w:p>
    <w:p w14:paraId="1FC59E53" w14:textId="77777777" w:rsidR="0057766F" w:rsidRPr="00D6557F" w:rsidRDefault="3EABE39C" w:rsidP="00D6557F">
      <w:pPr>
        <w:pStyle w:val="ListParagraph"/>
        <w:numPr>
          <w:ilvl w:val="0"/>
          <w:numId w:val="6"/>
        </w:numPr>
        <w:rPr>
          <w:lang w:val="nb-NO"/>
        </w:rPr>
      </w:pPr>
      <w:r w:rsidRPr="00D6557F">
        <w:rPr>
          <w:lang w:val="nb-NO"/>
        </w:rPr>
        <w:t>Er det etablert rutine for å journalføre og systematisere innspill (skriftlige og eventuelle muntlige)?</w:t>
      </w:r>
    </w:p>
    <w:p w14:paraId="44F82BCA" w14:textId="77777777" w:rsidR="0057766F" w:rsidRDefault="1CA28BDF" w:rsidP="00671F8F">
      <w:pPr>
        <w:pStyle w:val="Heading2"/>
        <w:numPr>
          <w:ilvl w:val="0"/>
          <w:numId w:val="0"/>
        </w:numPr>
        <w:rPr>
          <w:lang w:val="nb-NO"/>
        </w:rPr>
      </w:pPr>
      <w:r w:rsidRPr="1CA28BDF">
        <w:rPr>
          <w:lang w:val="nb-NO"/>
        </w:rPr>
        <w:t>Fase D: Behandling av høringsinnspill</w:t>
      </w:r>
    </w:p>
    <w:p w14:paraId="08192312" w14:textId="77777777" w:rsidR="0057766F" w:rsidRDefault="1CA28BDF" w:rsidP="00671F8F">
      <w:pPr>
        <w:numPr>
          <w:ilvl w:val="0"/>
          <w:numId w:val="0"/>
        </w:numPr>
        <w:rPr>
          <w:b/>
          <w:bCs/>
          <w:lang w:val="nb-NO"/>
        </w:rPr>
      </w:pPr>
      <w:r w:rsidRPr="1CA28BDF">
        <w:rPr>
          <w:b/>
          <w:bCs/>
          <w:lang w:val="nb-NO"/>
        </w:rPr>
        <w:t>Skal:</w:t>
      </w:r>
    </w:p>
    <w:p w14:paraId="05ED81C5" w14:textId="77777777" w:rsidR="0057766F" w:rsidRPr="00D6557F" w:rsidRDefault="3EABE39C" w:rsidP="00D6557F">
      <w:pPr>
        <w:pStyle w:val="ListParagraph"/>
        <w:numPr>
          <w:ilvl w:val="0"/>
          <w:numId w:val="13"/>
        </w:numPr>
        <w:rPr>
          <w:lang w:val="nb-NO"/>
        </w:rPr>
      </w:pPr>
      <w:r w:rsidRPr="00D6557F">
        <w:rPr>
          <w:lang w:val="nb-NO"/>
        </w:rPr>
        <w:t>Vurdere innspillene slik at saken blir allsidig opplyst før vedtak, jf. forvaltningsloven § 37.</w:t>
      </w:r>
    </w:p>
    <w:p w14:paraId="4853D393" w14:textId="77777777" w:rsidR="0057766F" w:rsidRPr="00D6557F" w:rsidRDefault="3EABE39C" w:rsidP="00D6557F">
      <w:pPr>
        <w:pStyle w:val="ListParagraph"/>
        <w:numPr>
          <w:ilvl w:val="0"/>
          <w:numId w:val="13"/>
        </w:numPr>
        <w:rPr>
          <w:lang w:val="nb-NO"/>
        </w:rPr>
      </w:pPr>
      <w:r w:rsidRPr="00D6557F">
        <w:rPr>
          <w:lang w:val="nb-NO"/>
        </w:rPr>
        <w:t>Dokumentere vurderingene (hva som er fulgt/ikke fulgt og hvorfor) som del av saksgrunnlaget.</w:t>
      </w:r>
    </w:p>
    <w:p w14:paraId="62E5061D" w14:textId="77777777" w:rsidR="0057766F" w:rsidRDefault="1CA28BDF" w:rsidP="00671F8F">
      <w:pPr>
        <w:numPr>
          <w:ilvl w:val="0"/>
          <w:numId w:val="0"/>
        </w:numPr>
        <w:rPr>
          <w:b/>
          <w:bCs/>
          <w:lang w:val="nb-NO"/>
        </w:rPr>
      </w:pPr>
      <w:r w:rsidRPr="1CA28BDF">
        <w:rPr>
          <w:b/>
          <w:bCs/>
          <w:lang w:val="nb-NO"/>
        </w:rPr>
        <w:t>Bør:</w:t>
      </w:r>
    </w:p>
    <w:p w14:paraId="631EC51B" w14:textId="77777777" w:rsidR="0057766F" w:rsidRPr="00D6557F" w:rsidRDefault="3EABE39C" w:rsidP="00D6557F">
      <w:pPr>
        <w:pStyle w:val="ListParagraph"/>
        <w:numPr>
          <w:ilvl w:val="0"/>
          <w:numId w:val="2"/>
        </w:numPr>
        <w:rPr>
          <w:lang w:val="nb-NO"/>
        </w:rPr>
      </w:pPr>
      <w:r w:rsidRPr="00D6557F">
        <w:rPr>
          <w:lang w:val="nb-NO"/>
        </w:rPr>
        <w:t>Bruke innspillmatrise (Vedlegg 3) for å sikre sporbarhet mellom innspill, vurdering og endringer i forskriftsutkastet.</w:t>
      </w:r>
    </w:p>
    <w:p w14:paraId="6979C5AD" w14:textId="77777777" w:rsidR="0057766F" w:rsidRDefault="1CA28BDF" w:rsidP="00671F8F">
      <w:pPr>
        <w:numPr>
          <w:ilvl w:val="0"/>
          <w:numId w:val="0"/>
        </w:numPr>
        <w:rPr>
          <w:b/>
          <w:bCs/>
          <w:lang w:val="nb-NO"/>
        </w:rPr>
      </w:pPr>
      <w:r w:rsidRPr="1CA28BDF">
        <w:rPr>
          <w:b/>
          <w:bCs/>
          <w:lang w:val="nb-NO"/>
        </w:rPr>
        <w:t>Kontrollspørsmål (refleksjon):</w:t>
      </w:r>
    </w:p>
    <w:p w14:paraId="182C2418" w14:textId="77777777" w:rsidR="0057766F" w:rsidRPr="00D6557F" w:rsidRDefault="3EABE39C" w:rsidP="00D6557F">
      <w:pPr>
        <w:pStyle w:val="ListParagraph"/>
        <w:numPr>
          <w:ilvl w:val="0"/>
          <w:numId w:val="2"/>
        </w:numPr>
        <w:rPr>
          <w:lang w:val="nb-NO"/>
        </w:rPr>
      </w:pPr>
      <w:r w:rsidRPr="00D6557F">
        <w:rPr>
          <w:lang w:val="nb-NO"/>
        </w:rPr>
        <w:lastRenderedPageBreak/>
        <w:t>Er hvert innspill vurdert opp mot regelverk og beregningsgrunnlag (ikke bare referert)?</w:t>
      </w:r>
    </w:p>
    <w:p w14:paraId="5FE08A7E" w14:textId="43643B5F" w:rsidR="0057766F" w:rsidRPr="00D6557F" w:rsidRDefault="3EABE39C" w:rsidP="00D6557F">
      <w:pPr>
        <w:pStyle w:val="ListParagraph"/>
        <w:numPr>
          <w:ilvl w:val="0"/>
          <w:numId w:val="2"/>
        </w:numPr>
        <w:rPr>
          <w:lang w:val="nb-NO"/>
        </w:rPr>
      </w:pPr>
      <w:r w:rsidRPr="00D6557F">
        <w:rPr>
          <w:lang w:val="nb-NO"/>
        </w:rPr>
        <w:t>Er endringer i satser/tekst i forskriften vurdert og dokumentert?</w:t>
      </w:r>
    </w:p>
    <w:p w14:paraId="0AFD976A" w14:textId="578FF097" w:rsidR="0057766F" w:rsidRDefault="3EABE39C" w:rsidP="00671F8F">
      <w:pPr>
        <w:pStyle w:val="Heading2"/>
        <w:numPr>
          <w:ilvl w:val="0"/>
          <w:numId w:val="0"/>
        </w:numPr>
        <w:rPr>
          <w:lang w:val="nb-NO"/>
        </w:rPr>
      </w:pPr>
      <w:r w:rsidRPr="1E5B0F97">
        <w:rPr>
          <w:lang w:val="nb-NO"/>
        </w:rPr>
        <w:t>Fase E: Saksframlegg og politisk behandling</w:t>
      </w:r>
    </w:p>
    <w:p w14:paraId="6D6CBD81" w14:textId="77777777" w:rsidR="0057766F" w:rsidRDefault="1CA28BDF" w:rsidP="00671F8F">
      <w:pPr>
        <w:numPr>
          <w:ilvl w:val="0"/>
          <w:numId w:val="0"/>
        </w:numPr>
        <w:rPr>
          <w:b/>
          <w:bCs/>
          <w:lang w:val="nb-NO"/>
        </w:rPr>
      </w:pPr>
      <w:r w:rsidRPr="1CA28BDF">
        <w:rPr>
          <w:b/>
          <w:bCs/>
          <w:lang w:val="nb-NO"/>
        </w:rPr>
        <w:t>Skal:</w:t>
      </w:r>
    </w:p>
    <w:p w14:paraId="5DBBC944" w14:textId="77777777" w:rsidR="0057766F" w:rsidRPr="00D6557F" w:rsidRDefault="3EABE39C" w:rsidP="00D6557F">
      <w:pPr>
        <w:pStyle w:val="ListParagraph"/>
        <w:numPr>
          <w:ilvl w:val="0"/>
          <w:numId w:val="15"/>
        </w:numPr>
        <w:rPr>
          <w:lang w:val="nb-NO"/>
        </w:rPr>
      </w:pPr>
      <w:r w:rsidRPr="00D6557F">
        <w:rPr>
          <w:lang w:val="nb-NO"/>
        </w:rPr>
        <w:t>Legge saken frem for kommunestyret eller delegert organ med tilstrekkelig beslutningsgrunnlag, jf. forvaltningsloven § 37.</w:t>
      </w:r>
    </w:p>
    <w:p w14:paraId="273FB273" w14:textId="77777777" w:rsidR="0057766F" w:rsidRPr="00D6557F" w:rsidRDefault="3EABE39C" w:rsidP="00D6557F">
      <w:pPr>
        <w:pStyle w:val="ListParagraph"/>
        <w:numPr>
          <w:ilvl w:val="0"/>
          <w:numId w:val="15"/>
        </w:numPr>
        <w:rPr>
          <w:lang w:val="nb-NO"/>
        </w:rPr>
      </w:pPr>
      <w:r w:rsidRPr="00D6557F">
        <w:rPr>
          <w:lang w:val="nb-NO"/>
        </w:rPr>
        <w:t>Sørge for at forskriften oppfyller formkrav og kan kunngjøres, jf. forvaltningsloven § 38.</w:t>
      </w:r>
    </w:p>
    <w:p w14:paraId="70CEA90B" w14:textId="77777777" w:rsidR="0057766F" w:rsidRDefault="1CA28BDF" w:rsidP="00671F8F">
      <w:pPr>
        <w:numPr>
          <w:ilvl w:val="0"/>
          <w:numId w:val="0"/>
        </w:numPr>
        <w:rPr>
          <w:b/>
          <w:bCs/>
          <w:lang w:val="nb-NO"/>
        </w:rPr>
      </w:pPr>
      <w:r w:rsidRPr="1CA28BDF">
        <w:rPr>
          <w:b/>
          <w:bCs/>
          <w:lang w:val="nb-NO"/>
        </w:rPr>
        <w:t>Bør:</w:t>
      </w:r>
    </w:p>
    <w:p w14:paraId="00E9E171" w14:textId="3613BDE1" w:rsidR="0057766F" w:rsidRPr="00D6557F" w:rsidRDefault="3EABE39C" w:rsidP="00D6557F">
      <w:pPr>
        <w:pStyle w:val="ListParagraph"/>
        <w:numPr>
          <w:ilvl w:val="0"/>
          <w:numId w:val="11"/>
        </w:numPr>
        <w:rPr>
          <w:lang w:val="nb-NO"/>
        </w:rPr>
      </w:pPr>
      <w:r w:rsidRPr="00D6557F">
        <w:rPr>
          <w:lang w:val="nb-NO"/>
        </w:rPr>
        <w:t xml:space="preserve">Bruke </w:t>
      </w:r>
      <w:r w:rsidR="09A14EA0" w:rsidRPr="00D6557F">
        <w:rPr>
          <w:lang w:val="nb-NO"/>
        </w:rPr>
        <w:t>kommunens ma</w:t>
      </w:r>
      <w:r w:rsidR="040B5984" w:rsidRPr="00D6557F">
        <w:rPr>
          <w:lang w:val="nb-NO"/>
        </w:rPr>
        <w:t xml:space="preserve">l for saksframlegg eller forslag </w:t>
      </w:r>
      <w:r w:rsidR="03489893" w:rsidRPr="00D6557F">
        <w:rPr>
          <w:lang w:val="nb-NO"/>
        </w:rPr>
        <w:t>til slik ma</w:t>
      </w:r>
      <w:r w:rsidR="7F7215BF" w:rsidRPr="00D6557F">
        <w:rPr>
          <w:lang w:val="nb-NO"/>
        </w:rPr>
        <w:t xml:space="preserve">l i </w:t>
      </w:r>
      <w:r w:rsidRPr="00D6557F">
        <w:rPr>
          <w:lang w:val="nb-NO"/>
        </w:rPr>
        <w:t>Vedlegg 4 og legge ved beregningsdokumentasjon basert på KS/PBL-modellen.</w:t>
      </w:r>
    </w:p>
    <w:p w14:paraId="13ACC3CC" w14:textId="77777777" w:rsidR="0057766F" w:rsidRPr="00D6557F" w:rsidRDefault="3EABE39C" w:rsidP="00D6557F">
      <w:pPr>
        <w:pStyle w:val="ListParagraph"/>
        <w:numPr>
          <w:ilvl w:val="0"/>
          <w:numId w:val="11"/>
        </w:numPr>
        <w:rPr>
          <w:lang w:val="nb-NO"/>
        </w:rPr>
      </w:pPr>
      <w:r w:rsidRPr="00D6557F">
        <w:rPr>
          <w:lang w:val="nb-NO"/>
        </w:rPr>
        <w:t>Sikre at saksframlegget beskriver de viktigste beregningsvalgene (korreksjoner, forutsetninger, deflator, foreldrebetaling).</w:t>
      </w:r>
    </w:p>
    <w:p w14:paraId="21C618C1" w14:textId="77777777" w:rsidR="0057766F" w:rsidRDefault="1CA28BDF" w:rsidP="00671F8F">
      <w:pPr>
        <w:numPr>
          <w:ilvl w:val="0"/>
          <w:numId w:val="0"/>
        </w:numPr>
        <w:rPr>
          <w:b/>
          <w:bCs/>
          <w:lang w:val="nb-NO"/>
        </w:rPr>
      </w:pPr>
      <w:r w:rsidRPr="1CA28BDF">
        <w:rPr>
          <w:b/>
          <w:bCs/>
          <w:lang w:val="nb-NO"/>
        </w:rPr>
        <w:t>Kontrollspørsmål (refleksjon):</w:t>
      </w:r>
    </w:p>
    <w:p w14:paraId="7E2277A9" w14:textId="67092C51" w:rsidR="0057766F" w:rsidRPr="00D6557F" w:rsidRDefault="3EABE39C" w:rsidP="00D6557F">
      <w:pPr>
        <w:pStyle w:val="ListParagraph"/>
        <w:numPr>
          <w:ilvl w:val="0"/>
          <w:numId w:val="18"/>
        </w:numPr>
        <w:rPr>
          <w:lang w:val="nb-NO"/>
        </w:rPr>
      </w:pPr>
      <w:r w:rsidRPr="00D6557F">
        <w:rPr>
          <w:lang w:val="nb-NO"/>
        </w:rPr>
        <w:t>Er politisk vedtakspunkt utformet slik at det faktisk fastsetter forskriften (inkl.</w:t>
      </w:r>
      <w:r w:rsidR="701FA5D6" w:rsidRPr="00D6557F">
        <w:rPr>
          <w:lang w:val="nb-NO"/>
        </w:rPr>
        <w:t xml:space="preserve"> Evt.</w:t>
      </w:r>
      <w:r w:rsidRPr="00D6557F">
        <w:rPr>
          <w:lang w:val="nb-NO"/>
        </w:rPr>
        <w:t xml:space="preserve"> vedlegg)?</w:t>
      </w:r>
    </w:p>
    <w:p w14:paraId="73FCDAB2" w14:textId="77777777" w:rsidR="0057766F" w:rsidRPr="00D6557F" w:rsidRDefault="3EABE39C" w:rsidP="00D6557F">
      <w:pPr>
        <w:pStyle w:val="ListParagraph"/>
        <w:numPr>
          <w:ilvl w:val="0"/>
          <w:numId w:val="18"/>
        </w:numPr>
        <w:rPr>
          <w:lang w:val="nb-NO"/>
        </w:rPr>
      </w:pPr>
      <w:r w:rsidRPr="00D6557F">
        <w:rPr>
          <w:lang w:val="nb-NO"/>
        </w:rPr>
        <w:t>Er høringsoppsummering og vurderinger tilstrekkelig til at politisk nivå kan ta stilling?</w:t>
      </w:r>
    </w:p>
    <w:p w14:paraId="4CB5CAEA" w14:textId="0BF6C9FF" w:rsidR="0057766F" w:rsidRPr="00D6557F" w:rsidRDefault="3EABE39C" w:rsidP="00D6557F">
      <w:pPr>
        <w:pStyle w:val="ListParagraph"/>
        <w:numPr>
          <w:ilvl w:val="0"/>
          <w:numId w:val="18"/>
        </w:numPr>
        <w:rPr>
          <w:lang w:val="nb-NO"/>
        </w:rPr>
      </w:pPr>
      <w:r w:rsidRPr="00D6557F">
        <w:rPr>
          <w:lang w:val="nb-NO"/>
        </w:rPr>
        <w:t xml:space="preserve">Er det tydelig </w:t>
      </w:r>
      <w:r w:rsidR="071EA102" w:rsidRPr="00D6557F">
        <w:rPr>
          <w:lang w:val="nb-NO"/>
        </w:rPr>
        <w:t xml:space="preserve">i saksframlegget </w:t>
      </w:r>
      <w:r w:rsidRPr="00D6557F">
        <w:rPr>
          <w:lang w:val="nb-NO"/>
        </w:rPr>
        <w:t>hva som følger av regelverk (må) og hva som er kommunens valg (kan/bør)?</w:t>
      </w:r>
    </w:p>
    <w:p w14:paraId="6FEF7CA1" w14:textId="77777777" w:rsidR="0057766F" w:rsidRDefault="1CA28BDF" w:rsidP="00671F8F">
      <w:pPr>
        <w:pStyle w:val="Heading2"/>
        <w:numPr>
          <w:ilvl w:val="0"/>
          <w:numId w:val="0"/>
        </w:numPr>
        <w:rPr>
          <w:lang w:val="nb-NO"/>
        </w:rPr>
      </w:pPr>
      <w:r w:rsidRPr="1CA28BDF">
        <w:rPr>
          <w:lang w:val="nb-NO"/>
        </w:rPr>
        <w:t>Fase F: Vedtak, kunngjøring og oppfølging</w:t>
      </w:r>
    </w:p>
    <w:p w14:paraId="7635CE23" w14:textId="77777777" w:rsidR="0057766F" w:rsidRDefault="1CA28BDF" w:rsidP="00671F8F">
      <w:pPr>
        <w:numPr>
          <w:ilvl w:val="0"/>
          <w:numId w:val="0"/>
        </w:numPr>
        <w:rPr>
          <w:b/>
          <w:bCs/>
          <w:lang w:val="nb-NO"/>
        </w:rPr>
      </w:pPr>
      <w:r w:rsidRPr="1CA28BDF">
        <w:rPr>
          <w:b/>
          <w:bCs/>
          <w:lang w:val="nb-NO"/>
        </w:rPr>
        <w:t>Skal:</w:t>
      </w:r>
    </w:p>
    <w:p w14:paraId="7F6B9ED7" w14:textId="77777777" w:rsidR="0057766F" w:rsidRPr="00C80B16" w:rsidRDefault="3EABE39C" w:rsidP="00C80B16">
      <w:pPr>
        <w:pStyle w:val="ListParagraph"/>
        <w:numPr>
          <w:ilvl w:val="0"/>
          <w:numId w:val="22"/>
        </w:numPr>
        <w:rPr>
          <w:lang w:val="nb-NO"/>
        </w:rPr>
      </w:pPr>
      <w:r w:rsidRPr="00C80B16">
        <w:rPr>
          <w:lang w:val="nb-NO"/>
        </w:rPr>
        <w:t>Fastsette forskriften innen gjeldende frist fastsatt i finansieringsforskriften § 1 (for 2027 gjelder overgangsfrist 30. november 2026).</w:t>
      </w:r>
    </w:p>
    <w:p w14:paraId="683EB0B3" w14:textId="77777777" w:rsidR="0057766F" w:rsidRPr="00C80B16" w:rsidRDefault="3EABE39C" w:rsidP="00C80B16">
      <w:pPr>
        <w:pStyle w:val="ListParagraph"/>
        <w:numPr>
          <w:ilvl w:val="0"/>
          <w:numId w:val="22"/>
        </w:numPr>
        <w:rPr>
          <w:lang w:val="nb-NO"/>
        </w:rPr>
      </w:pPr>
      <w:r w:rsidRPr="00C80B16">
        <w:rPr>
          <w:lang w:val="nb-NO"/>
        </w:rPr>
        <w:t>Kunngjøre forskriften i Norsk Lovtidend og sørge for at den fremstår som forskrift, jf. forvaltningsloven § 38.</w:t>
      </w:r>
    </w:p>
    <w:p w14:paraId="62865C57" w14:textId="0092A57D" w:rsidR="000A1261" w:rsidRPr="00361CA1" w:rsidRDefault="5807BD78" w:rsidP="00C80B16">
      <w:pPr>
        <w:pStyle w:val="ListParagraph"/>
        <w:numPr>
          <w:ilvl w:val="0"/>
          <w:numId w:val="22"/>
        </w:numPr>
        <w:rPr>
          <w:lang w:val="nb-NO"/>
        </w:rPr>
      </w:pPr>
      <w:r w:rsidRPr="00361CA1">
        <w:rPr>
          <w:lang w:val="nb-NO"/>
        </w:rPr>
        <w:t xml:space="preserve">Lokale forskrifter skal kunngjøres </w:t>
      </w:r>
      <w:r w:rsidR="00420E28">
        <w:rPr>
          <w:lang w:val="nb-NO"/>
        </w:rPr>
        <w:t>vi</w:t>
      </w:r>
      <w:r w:rsidRPr="00361CA1">
        <w:rPr>
          <w:lang w:val="nb-NO"/>
        </w:rPr>
        <w:t>a </w:t>
      </w:r>
      <w:hyperlink r:id="rId10" w:history="1">
        <w:r w:rsidR="00F41C05" w:rsidRPr="00361CA1">
          <w:rPr>
            <w:rStyle w:val="Hyperlink"/>
            <w:lang w:val="nb-NO"/>
          </w:rPr>
          <w:t>https://lovdata.no/pro/fileupload/kunngjoring/</w:t>
        </w:r>
      </w:hyperlink>
      <w:r w:rsidR="00F41C05" w:rsidRPr="00361CA1">
        <w:rPr>
          <w:lang w:val="nb-NO"/>
        </w:rPr>
        <w:t xml:space="preserve"> </w:t>
      </w:r>
      <w:r w:rsidR="00361CA1">
        <w:rPr>
          <w:lang w:val="nb-NO"/>
        </w:rPr>
        <w:t xml:space="preserve"> </w:t>
      </w:r>
      <w:r w:rsidRPr="00361CA1">
        <w:rPr>
          <w:lang w:val="nb-NO"/>
        </w:rPr>
        <w:t>NB: Velg "Avdeling II (LTII)" for å kunngjøre forskrift etter barnehageloven.</w:t>
      </w:r>
    </w:p>
    <w:p w14:paraId="1973F4DA" w14:textId="77777777" w:rsidR="0057766F" w:rsidRDefault="1CA28BDF" w:rsidP="00671F8F">
      <w:pPr>
        <w:numPr>
          <w:ilvl w:val="0"/>
          <w:numId w:val="0"/>
        </w:numPr>
        <w:rPr>
          <w:b/>
          <w:bCs/>
          <w:lang w:val="nb-NO"/>
        </w:rPr>
      </w:pPr>
      <w:r w:rsidRPr="1CA28BDF">
        <w:rPr>
          <w:b/>
          <w:bCs/>
          <w:lang w:val="nb-NO"/>
        </w:rPr>
        <w:t>Bør:</w:t>
      </w:r>
    </w:p>
    <w:p w14:paraId="6BC5BBE5" w14:textId="77777777" w:rsidR="0057766F" w:rsidRPr="00985C33" w:rsidRDefault="3EABE39C" w:rsidP="00985C33">
      <w:pPr>
        <w:pStyle w:val="ListParagraph"/>
        <w:numPr>
          <w:ilvl w:val="0"/>
          <w:numId w:val="21"/>
        </w:numPr>
        <w:rPr>
          <w:lang w:val="nb-NO"/>
        </w:rPr>
      </w:pPr>
      <w:r w:rsidRPr="00985C33">
        <w:rPr>
          <w:lang w:val="nb-NO"/>
        </w:rPr>
        <w:t>Informere private barnehager om vedtatt forskrift og plan for enkeltvedtak om tilskudd (kommunikasjon/forutsigbarhet).</w:t>
      </w:r>
    </w:p>
    <w:p w14:paraId="24A83431" w14:textId="77777777" w:rsidR="0057766F" w:rsidRDefault="1CA28BDF" w:rsidP="00671F8F">
      <w:pPr>
        <w:numPr>
          <w:ilvl w:val="0"/>
          <w:numId w:val="0"/>
        </w:numPr>
        <w:rPr>
          <w:b/>
          <w:bCs/>
          <w:lang w:val="nb-NO"/>
        </w:rPr>
      </w:pPr>
      <w:r w:rsidRPr="1CA28BDF">
        <w:rPr>
          <w:b/>
          <w:bCs/>
          <w:lang w:val="nb-NO"/>
        </w:rPr>
        <w:t>Kontrollspørsmål (refleksjon):</w:t>
      </w:r>
    </w:p>
    <w:p w14:paraId="1FBDDA31" w14:textId="77777777" w:rsidR="0057766F" w:rsidRPr="00985C33" w:rsidRDefault="3EABE39C" w:rsidP="00985C33">
      <w:pPr>
        <w:pStyle w:val="ListParagraph"/>
        <w:numPr>
          <w:ilvl w:val="0"/>
          <w:numId w:val="21"/>
        </w:numPr>
        <w:rPr>
          <w:lang w:val="nb-NO"/>
        </w:rPr>
      </w:pPr>
      <w:r w:rsidRPr="00985C33">
        <w:rPr>
          <w:lang w:val="nb-NO"/>
        </w:rPr>
        <w:lastRenderedPageBreak/>
        <w:t>Er forskriften kunngjort korrekt (rett avdeling, korrekt tittel, hjemmel og vedtaksorgan)?</w:t>
      </w:r>
    </w:p>
    <w:p w14:paraId="1D5CAB93" w14:textId="77777777" w:rsidR="0057766F" w:rsidRPr="00985C33" w:rsidRDefault="3EABE39C" w:rsidP="00985C33">
      <w:pPr>
        <w:pStyle w:val="ListParagraph"/>
        <w:numPr>
          <w:ilvl w:val="0"/>
          <w:numId w:val="21"/>
        </w:numPr>
        <w:rPr>
          <w:lang w:val="nb-NO"/>
        </w:rPr>
      </w:pPr>
      <w:r w:rsidRPr="00985C33">
        <w:rPr>
          <w:lang w:val="nb-NO"/>
        </w:rPr>
        <w:t>Er det etablert rutine for å bruke satsene i forskriften ved senere enkeltvedtak?</w:t>
      </w:r>
    </w:p>
    <w:p w14:paraId="23A894AC" w14:textId="77777777" w:rsidR="0057766F" w:rsidRPr="00985C33" w:rsidRDefault="3EABE39C" w:rsidP="00985C33">
      <w:pPr>
        <w:pStyle w:val="ListParagraph"/>
        <w:numPr>
          <w:ilvl w:val="0"/>
          <w:numId w:val="21"/>
        </w:numPr>
        <w:rPr>
          <w:lang w:val="nb-NO"/>
        </w:rPr>
      </w:pPr>
      <w:r w:rsidRPr="00985C33">
        <w:rPr>
          <w:lang w:val="nb-NO"/>
        </w:rPr>
        <w:t>Er dokumentasjon arkivert slik at beregningen kan etterprøves ved spørsmål eller tilsyn?</w:t>
      </w:r>
    </w:p>
    <w:p w14:paraId="41A7B46F" w14:textId="77777777" w:rsidR="0057766F" w:rsidRDefault="1CA28BDF" w:rsidP="00671F8F">
      <w:pPr>
        <w:pStyle w:val="Heading1"/>
        <w:numPr>
          <w:ilvl w:val="0"/>
          <w:numId w:val="0"/>
        </w:numPr>
        <w:rPr>
          <w:lang w:val="nb-NO"/>
        </w:rPr>
      </w:pPr>
      <w:r w:rsidRPr="1CA28BDF">
        <w:rPr>
          <w:lang w:val="nb-NO"/>
        </w:rPr>
        <w:t>4. Kobling mellom KS/PBL-beregningsmodell og forskrift (praktisk veiledning)</w:t>
      </w:r>
    </w:p>
    <w:p w14:paraId="7E718710" w14:textId="32F0F2E7" w:rsidR="0057766F" w:rsidRDefault="3EABE39C" w:rsidP="00671F8F">
      <w:pPr>
        <w:numPr>
          <w:ilvl w:val="0"/>
          <w:numId w:val="0"/>
        </w:numPr>
        <w:rPr>
          <w:lang w:val="nb-NO"/>
        </w:rPr>
      </w:pPr>
      <w:r w:rsidRPr="1E5B0F97">
        <w:rPr>
          <w:lang w:val="nb-NO"/>
        </w:rPr>
        <w:t>KS og PBL anbefaler at kommunene benytter en felles beregningsmodell for beregning og dokumentasjon av satser for tilskudd til private barnehager. Modellen dekker grunntilskudd (§19a), pensjonstilskudd (§19b) og eiendomstilskudd (§19c), og angir at gule felter fylles inn. Det er kun grunntilskudd og eventuelt ekstra grunntilskudd som skal benyttes i forskriftsarbeidet. I arkfaner for økonomirapporter, bør alle korreksjoner være begrunnet for å sikre etterprøvbarhet.</w:t>
      </w:r>
    </w:p>
    <w:p w14:paraId="6B59686B" w14:textId="77777777" w:rsidR="0057766F" w:rsidRDefault="1CA28BDF" w:rsidP="00671F8F">
      <w:pPr>
        <w:pStyle w:val="Heading2"/>
        <w:numPr>
          <w:ilvl w:val="0"/>
          <w:numId w:val="0"/>
        </w:numPr>
        <w:rPr>
          <w:lang w:val="nb-NO"/>
        </w:rPr>
      </w:pPr>
      <w:r w:rsidRPr="1CA28BDF">
        <w:rPr>
          <w:lang w:val="nb-NO"/>
        </w:rPr>
        <w:t>4.1 Hva kommunen skal vise i dokumentasjonen</w:t>
      </w:r>
    </w:p>
    <w:p w14:paraId="5491019E" w14:textId="77777777" w:rsidR="0057766F" w:rsidRDefault="1CA28BDF" w:rsidP="00671F8F">
      <w:pPr>
        <w:numPr>
          <w:ilvl w:val="0"/>
          <w:numId w:val="0"/>
        </w:numPr>
        <w:rPr>
          <w:b/>
          <w:bCs/>
          <w:lang w:val="nb-NO"/>
        </w:rPr>
      </w:pPr>
      <w:r w:rsidRPr="1CA28BDF">
        <w:rPr>
          <w:b/>
          <w:bCs/>
          <w:lang w:val="nb-NO"/>
        </w:rPr>
        <w:t>Skal:</w:t>
      </w:r>
    </w:p>
    <w:p w14:paraId="22B3C848" w14:textId="77777777" w:rsidR="0057766F" w:rsidRPr="00985C33" w:rsidRDefault="3EABE39C" w:rsidP="00985C33">
      <w:pPr>
        <w:pStyle w:val="ListParagraph"/>
        <w:numPr>
          <w:ilvl w:val="0"/>
          <w:numId w:val="10"/>
        </w:numPr>
        <w:rPr>
          <w:lang w:val="nb-NO"/>
        </w:rPr>
      </w:pPr>
      <w:r w:rsidRPr="00985C33">
        <w:rPr>
          <w:lang w:val="nb-NO"/>
        </w:rPr>
        <w:t>Fremlegge dokumentasjon som gjør beregningen etterprøvbar ved høring og politisk vedtak (jf. forvaltningsloven § 37).</w:t>
      </w:r>
    </w:p>
    <w:p w14:paraId="12969183" w14:textId="77777777" w:rsidR="0057766F" w:rsidRPr="00985C33" w:rsidRDefault="3EABE39C" w:rsidP="00985C33">
      <w:pPr>
        <w:pStyle w:val="ListParagraph"/>
        <w:numPr>
          <w:ilvl w:val="0"/>
          <w:numId w:val="10"/>
        </w:numPr>
        <w:rPr>
          <w:lang w:val="nb-NO"/>
        </w:rPr>
      </w:pPr>
      <w:r w:rsidRPr="00985C33">
        <w:rPr>
          <w:lang w:val="nb-NO"/>
        </w:rPr>
        <w:t>I forskriftens dokumentasjonspunkt vise til konkret dokumentasjon (saksframlegg/vedlegg) som er tilgjengelig.</w:t>
      </w:r>
    </w:p>
    <w:p w14:paraId="4667194E" w14:textId="77777777" w:rsidR="0057766F" w:rsidRDefault="1CA28BDF" w:rsidP="00671F8F">
      <w:pPr>
        <w:numPr>
          <w:ilvl w:val="0"/>
          <w:numId w:val="0"/>
        </w:numPr>
        <w:rPr>
          <w:b/>
          <w:bCs/>
          <w:lang w:val="nb-NO"/>
        </w:rPr>
      </w:pPr>
      <w:r w:rsidRPr="1CA28BDF">
        <w:rPr>
          <w:b/>
          <w:bCs/>
          <w:lang w:val="nb-NO"/>
        </w:rPr>
        <w:t>Bør:</w:t>
      </w:r>
    </w:p>
    <w:p w14:paraId="50DFFBFC" w14:textId="2982CBBA" w:rsidR="1CA28BDF" w:rsidRPr="00985C33" w:rsidRDefault="3EABE39C" w:rsidP="00985C33">
      <w:pPr>
        <w:pStyle w:val="ListParagraph"/>
        <w:numPr>
          <w:ilvl w:val="0"/>
          <w:numId w:val="4"/>
        </w:numPr>
        <w:rPr>
          <w:lang w:val="nb-NO"/>
        </w:rPr>
      </w:pPr>
      <w:r w:rsidRPr="00985C33">
        <w:rPr>
          <w:lang w:val="nb-NO"/>
        </w:rPr>
        <w:t>Legge ved en utskrift/PDF fra beregningsmodellen som viser: forutsetninger, korrigerte regnskapsposter, beregnede satser 0–2 og 3–6 år, og eventuelle korreksjoner</w:t>
      </w:r>
      <w:r w:rsidR="26F2BB69" w:rsidRPr="00985C33">
        <w:rPr>
          <w:lang w:val="nb-NO"/>
        </w:rPr>
        <w:t xml:space="preserve"> og satser for ekstra grunntilskudd</w:t>
      </w:r>
      <w:r w:rsidRPr="00985C33">
        <w:rPr>
          <w:lang w:val="nb-NO"/>
        </w:rPr>
        <w:t>. Det anbefales å gjøre beregningsmodellen i Excel-format tilgjengelig for de som ønsker dette for å kunne kontrollere beregningsgrunnlaget.</w:t>
      </w:r>
    </w:p>
    <w:p w14:paraId="29F05C84" w14:textId="77777777" w:rsidR="0057766F" w:rsidRPr="00985C33" w:rsidRDefault="3EABE39C" w:rsidP="00985C33">
      <w:pPr>
        <w:pStyle w:val="ListParagraph"/>
        <w:numPr>
          <w:ilvl w:val="0"/>
          <w:numId w:val="4"/>
        </w:numPr>
        <w:rPr>
          <w:lang w:val="nb-NO"/>
        </w:rPr>
      </w:pPr>
      <w:r w:rsidRPr="00985C33">
        <w:rPr>
          <w:lang w:val="nb-NO"/>
        </w:rPr>
        <w:t>Oppgi hvilken versjon/dato av beregningsmodellen som er brukt i saken (modellen oppdateres løpende).</w:t>
      </w:r>
    </w:p>
    <w:p w14:paraId="73C3ADB5" w14:textId="77777777" w:rsidR="0057766F" w:rsidRDefault="1CA28BDF" w:rsidP="00671F8F">
      <w:pPr>
        <w:pStyle w:val="Heading2"/>
        <w:numPr>
          <w:ilvl w:val="0"/>
          <w:numId w:val="0"/>
        </w:numPr>
        <w:rPr>
          <w:lang w:val="nb-NO"/>
        </w:rPr>
      </w:pPr>
      <w:r w:rsidRPr="1CA28BDF">
        <w:rPr>
          <w:lang w:val="nb-NO"/>
        </w:rPr>
        <w:t>4.2 Hvor resultatene fra modellen føres inn i forskriften</w:t>
      </w:r>
    </w:p>
    <w:tbl>
      <w:tblPr>
        <w:tblStyle w:val="GridTable1Light-Accent5"/>
        <w:tblW w:w="0" w:type="auto"/>
        <w:tblLook w:val="04A0" w:firstRow="1" w:lastRow="0" w:firstColumn="1" w:lastColumn="0" w:noHBand="0" w:noVBand="1"/>
      </w:tblPr>
      <w:tblGrid>
        <w:gridCol w:w="3162"/>
        <w:gridCol w:w="2205"/>
        <w:gridCol w:w="3263"/>
      </w:tblGrid>
      <w:tr w:rsidR="0057766F" w14:paraId="0AA58697" w14:textId="77777777" w:rsidTr="005B7C5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tcPr>
          <w:p w14:paraId="6A83F851" w14:textId="77777777" w:rsidR="0057766F" w:rsidRDefault="1CA28BDF" w:rsidP="00671F8F">
            <w:pPr>
              <w:numPr>
                <w:ilvl w:val="0"/>
                <w:numId w:val="0"/>
              </w:numPr>
              <w:ind w:left="360"/>
              <w:rPr>
                <w:b w:val="0"/>
                <w:lang w:val="nb-NO"/>
              </w:rPr>
            </w:pPr>
            <w:r w:rsidRPr="1CA28BDF">
              <w:rPr>
                <w:lang w:val="nb-NO"/>
              </w:rPr>
              <w:t>I beregningsmodellen</w:t>
            </w:r>
          </w:p>
        </w:tc>
        <w:tc>
          <w:tcPr>
            <w:tcW w:w="2880" w:type="dxa"/>
          </w:tcPr>
          <w:p w14:paraId="754AB07B" w14:textId="77777777" w:rsidR="0057766F" w:rsidRDefault="1CA28BDF" w:rsidP="00671F8F">
            <w:pPr>
              <w:numPr>
                <w:ilvl w:val="0"/>
                <w:numId w:val="0"/>
              </w:numPr>
              <w:ind w:left="360"/>
              <w:cnfStyle w:val="100000000000" w:firstRow="1" w:lastRow="0" w:firstColumn="0" w:lastColumn="0" w:oddVBand="0" w:evenVBand="0" w:oddHBand="0" w:evenHBand="0" w:firstRowFirstColumn="0" w:firstRowLastColumn="0" w:lastRowFirstColumn="0" w:lastRowLastColumn="0"/>
              <w:rPr>
                <w:b w:val="0"/>
                <w:lang w:val="nb-NO"/>
              </w:rPr>
            </w:pPr>
            <w:r w:rsidRPr="1CA28BDF">
              <w:rPr>
                <w:lang w:val="nb-NO"/>
              </w:rPr>
              <w:t>Resultat / nøkkeltall</w:t>
            </w:r>
          </w:p>
        </w:tc>
        <w:tc>
          <w:tcPr>
            <w:tcW w:w="2880" w:type="dxa"/>
          </w:tcPr>
          <w:p w14:paraId="5068BC78" w14:textId="77777777" w:rsidR="0057766F" w:rsidRDefault="1CA28BDF" w:rsidP="00671F8F">
            <w:pPr>
              <w:numPr>
                <w:ilvl w:val="0"/>
                <w:numId w:val="0"/>
              </w:numPr>
              <w:ind w:left="360"/>
              <w:cnfStyle w:val="100000000000" w:firstRow="1" w:lastRow="0" w:firstColumn="0" w:lastColumn="0" w:oddVBand="0" w:evenVBand="0" w:oddHBand="0" w:evenHBand="0" w:firstRowFirstColumn="0" w:firstRowLastColumn="0" w:lastRowFirstColumn="0" w:lastRowLastColumn="0"/>
              <w:rPr>
                <w:b w:val="0"/>
                <w:lang w:val="nb-NO"/>
              </w:rPr>
            </w:pPr>
            <w:r w:rsidRPr="1CA28BDF">
              <w:rPr>
                <w:lang w:val="nb-NO"/>
              </w:rPr>
              <w:t>I forskriften</w:t>
            </w:r>
          </w:p>
        </w:tc>
      </w:tr>
      <w:tr w:rsidR="0057766F" w:rsidRPr="00AC45DD" w14:paraId="281AC4A5" w14:textId="77777777" w:rsidTr="005B7C55">
        <w:tc>
          <w:tcPr>
            <w:cnfStyle w:val="001000000000" w:firstRow="0" w:lastRow="0" w:firstColumn="1" w:lastColumn="0" w:oddVBand="0" w:evenVBand="0" w:oddHBand="0" w:evenHBand="0" w:firstRowFirstColumn="0" w:firstRowLastColumn="0" w:lastRowFirstColumn="0" w:lastRowLastColumn="0"/>
            <w:tcW w:w="2880" w:type="dxa"/>
          </w:tcPr>
          <w:p w14:paraId="70A73299" w14:textId="77777777" w:rsidR="0057766F" w:rsidRPr="00F74639" w:rsidRDefault="1CA28BDF" w:rsidP="00671F8F">
            <w:pPr>
              <w:numPr>
                <w:ilvl w:val="0"/>
                <w:numId w:val="0"/>
              </w:numPr>
              <w:ind w:left="360"/>
              <w:rPr>
                <w:lang w:val="nb-NO"/>
              </w:rPr>
            </w:pPr>
            <w:r w:rsidRPr="00F74639">
              <w:rPr>
                <w:lang w:val="nb-NO"/>
              </w:rPr>
              <w:t>«Selvkost og satser» (modellens satsberegning)</w:t>
            </w:r>
          </w:p>
        </w:tc>
        <w:tc>
          <w:tcPr>
            <w:tcW w:w="2880" w:type="dxa"/>
          </w:tcPr>
          <w:p w14:paraId="16C8EB90" w14:textId="77777777" w:rsidR="0057766F" w:rsidRDefault="1CA28BDF" w:rsidP="00671F8F">
            <w:pPr>
              <w:numPr>
                <w:ilvl w:val="0"/>
                <w:numId w:val="0"/>
              </w:numPr>
              <w:ind w:left="360"/>
              <w:cnfStyle w:val="000000000000" w:firstRow="0" w:lastRow="0" w:firstColumn="0" w:lastColumn="0" w:oddVBand="0" w:evenVBand="0" w:oddHBand="0" w:evenHBand="0" w:firstRowFirstColumn="0" w:firstRowLastColumn="0" w:lastRowFirstColumn="0" w:lastRowLastColumn="0"/>
              <w:rPr>
                <w:lang w:val="nb-NO"/>
              </w:rPr>
            </w:pPr>
            <w:r w:rsidRPr="1CA28BDF">
              <w:rPr>
                <w:lang w:val="nb-NO"/>
              </w:rPr>
              <w:t>Sats grunntilskudd per heltidsplass 0–2 og 3–6</w:t>
            </w:r>
          </w:p>
        </w:tc>
        <w:tc>
          <w:tcPr>
            <w:tcW w:w="2880" w:type="dxa"/>
          </w:tcPr>
          <w:p w14:paraId="1624BFC6" w14:textId="0A21E732" w:rsidR="0057766F" w:rsidRDefault="1CA28BDF" w:rsidP="00671F8F">
            <w:pPr>
              <w:numPr>
                <w:ilvl w:val="0"/>
                <w:numId w:val="0"/>
              </w:numPr>
              <w:ind w:left="360"/>
              <w:cnfStyle w:val="000000000000" w:firstRow="0" w:lastRow="0" w:firstColumn="0" w:lastColumn="0" w:oddVBand="0" w:evenVBand="0" w:oddHBand="0" w:evenHBand="0" w:firstRowFirstColumn="0" w:firstRowLastColumn="0" w:lastRowFirstColumn="0" w:lastRowLastColumn="0"/>
              <w:rPr>
                <w:lang w:val="nb-NO"/>
              </w:rPr>
            </w:pPr>
            <w:r w:rsidRPr="1CA28BDF">
              <w:rPr>
                <w:lang w:val="nb-NO"/>
              </w:rPr>
              <w:t xml:space="preserve">Forskriften § </w:t>
            </w:r>
            <w:r w:rsidR="006F77F0">
              <w:rPr>
                <w:lang w:val="nb-NO"/>
              </w:rPr>
              <w:t>2</w:t>
            </w:r>
            <w:r w:rsidRPr="1CA28BDF">
              <w:rPr>
                <w:lang w:val="nb-NO"/>
              </w:rPr>
              <w:t>«Satser for grunntilskudd»: beløp fylles inn i feltene for barn 0–2 og 3–6</w:t>
            </w:r>
          </w:p>
        </w:tc>
      </w:tr>
      <w:tr w:rsidR="0057766F" w:rsidRPr="0015267D" w14:paraId="29A7F960" w14:textId="77777777" w:rsidTr="005B7C55">
        <w:tc>
          <w:tcPr>
            <w:cnfStyle w:val="001000000000" w:firstRow="0" w:lastRow="0" w:firstColumn="1" w:lastColumn="0" w:oddVBand="0" w:evenVBand="0" w:oddHBand="0" w:evenHBand="0" w:firstRowFirstColumn="0" w:firstRowLastColumn="0" w:lastRowFirstColumn="0" w:lastRowLastColumn="0"/>
            <w:tcW w:w="2880" w:type="dxa"/>
          </w:tcPr>
          <w:p w14:paraId="4872321C" w14:textId="0CDD09F6" w:rsidR="0057766F" w:rsidRDefault="1CA28BDF" w:rsidP="00671F8F">
            <w:pPr>
              <w:numPr>
                <w:ilvl w:val="0"/>
                <w:numId w:val="0"/>
              </w:numPr>
              <w:ind w:left="360"/>
              <w:rPr>
                <w:lang w:val="nb-NO"/>
              </w:rPr>
            </w:pPr>
            <w:r w:rsidRPr="1CA28BDF">
              <w:rPr>
                <w:lang w:val="nb-NO"/>
              </w:rPr>
              <w:t>«Korreksjoner §19» (dersom relevant)</w:t>
            </w:r>
          </w:p>
        </w:tc>
        <w:tc>
          <w:tcPr>
            <w:tcW w:w="2880" w:type="dxa"/>
          </w:tcPr>
          <w:p w14:paraId="5A55921F" w14:textId="77777777" w:rsidR="0057766F" w:rsidRDefault="1CA28BDF" w:rsidP="00671F8F">
            <w:pPr>
              <w:numPr>
                <w:ilvl w:val="0"/>
                <w:numId w:val="0"/>
              </w:numPr>
              <w:ind w:left="360"/>
              <w:cnfStyle w:val="000000000000" w:firstRow="0" w:lastRow="0" w:firstColumn="0" w:lastColumn="0" w:oddVBand="0" w:evenVBand="0" w:oddHBand="0" w:evenHBand="0" w:firstRowFirstColumn="0" w:firstRowLastColumn="0" w:lastRowFirstColumn="0" w:lastRowLastColumn="0"/>
              <w:rPr>
                <w:lang w:val="nb-NO"/>
              </w:rPr>
            </w:pPr>
            <w:r w:rsidRPr="1CA28BDF">
              <w:rPr>
                <w:lang w:val="nb-NO"/>
              </w:rPr>
              <w:t>Korreksjon/ekstra grunntilskudd per heltidsplass 0–2 og 3–6</w:t>
            </w:r>
          </w:p>
        </w:tc>
        <w:tc>
          <w:tcPr>
            <w:tcW w:w="2880" w:type="dxa"/>
          </w:tcPr>
          <w:p w14:paraId="7C7A1155" w14:textId="77777777" w:rsidR="0057766F" w:rsidRDefault="1CA28BDF" w:rsidP="00671F8F">
            <w:pPr>
              <w:numPr>
                <w:ilvl w:val="0"/>
                <w:numId w:val="0"/>
              </w:numPr>
              <w:ind w:left="360"/>
              <w:cnfStyle w:val="000000000000" w:firstRow="0" w:lastRow="0" w:firstColumn="0" w:lastColumn="0" w:oddVBand="0" w:evenVBand="0" w:oddHBand="0" w:evenHBand="0" w:firstRowFirstColumn="0" w:firstRowLastColumn="0" w:lastRowFirstColumn="0" w:lastRowLastColumn="0"/>
              <w:rPr>
                <w:lang w:val="nb-NO"/>
              </w:rPr>
            </w:pPr>
            <w:r w:rsidRPr="1CA28BDF">
              <w:rPr>
                <w:lang w:val="nb-NO"/>
              </w:rPr>
              <w:t>Forskriften punkt om «Ekstra grunntilskudd»: beløp fylles inn per ordning/tiltak</w:t>
            </w:r>
          </w:p>
        </w:tc>
      </w:tr>
      <w:tr w:rsidR="0057766F" w:rsidRPr="009575F0" w14:paraId="778008D5" w14:textId="77777777" w:rsidTr="005B7C55">
        <w:tc>
          <w:tcPr>
            <w:cnfStyle w:val="001000000000" w:firstRow="0" w:lastRow="0" w:firstColumn="1" w:lastColumn="0" w:oddVBand="0" w:evenVBand="0" w:oddHBand="0" w:evenHBand="0" w:firstRowFirstColumn="0" w:firstRowLastColumn="0" w:lastRowFirstColumn="0" w:lastRowLastColumn="0"/>
            <w:tcW w:w="2880" w:type="dxa"/>
          </w:tcPr>
          <w:p w14:paraId="1F35BF71" w14:textId="24ADB9C3" w:rsidR="0057766F" w:rsidRDefault="20647899" w:rsidP="00671F8F">
            <w:pPr>
              <w:numPr>
                <w:ilvl w:val="0"/>
                <w:numId w:val="0"/>
              </w:numPr>
              <w:ind w:left="360"/>
              <w:rPr>
                <w:lang w:val="nb-NO"/>
              </w:rPr>
            </w:pPr>
            <w:r w:rsidRPr="1CA28BDF">
              <w:rPr>
                <w:lang w:val="nb-NO"/>
              </w:rPr>
              <w:lastRenderedPageBreak/>
              <w:t>“Oppsett” (deflator/foreldrebetaling)</w:t>
            </w:r>
          </w:p>
        </w:tc>
        <w:tc>
          <w:tcPr>
            <w:tcW w:w="2880" w:type="dxa"/>
          </w:tcPr>
          <w:p w14:paraId="62C6CBD2" w14:textId="669FFD28" w:rsidR="0057766F" w:rsidRDefault="1CA28BDF" w:rsidP="00671F8F">
            <w:pPr>
              <w:numPr>
                <w:ilvl w:val="0"/>
                <w:numId w:val="0"/>
              </w:numPr>
              <w:ind w:left="360"/>
              <w:cnfStyle w:val="000000000000" w:firstRow="0" w:lastRow="0" w:firstColumn="0" w:lastColumn="0" w:oddVBand="0" w:evenVBand="0" w:oddHBand="0" w:evenHBand="0" w:firstRowFirstColumn="0" w:firstRowLastColumn="0" w:lastRowFirstColumn="0" w:lastRowLastColumn="0"/>
              <w:rPr>
                <w:lang w:val="nb-NO"/>
              </w:rPr>
            </w:pPr>
            <w:r w:rsidRPr="1CA28BDF">
              <w:rPr>
                <w:lang w:val="nb-NO"/>
              </w:rPr>
              <w:t>Deflator og foreldrebetaling</w:t>
            </w:r>
          </w:p>
        </w:tc>
        <w:tc>
          <w:tcPr>
            <w:tcW w:w="2880" w:type="dxa"/>
          </w:tcPr>
          <w:p w14:paraId="51B73BCB" w14:textId="5C1F682C" w:rsidR="0057766F" w:rsidRDefault="1CA28BDF" w:rsidP="00671F8F">
            <w:pPr>
              <w:numPr>
                <w:ilvl w:val="0"/>
                <w:numId w:val="0"/>
              </w:numPr>
              <w:ind w:left="360"/>
              <w:cnfStyle w:val="000000000000" w:firstRow="0" w:lastRow="0" w:firstColumn="0" w:lastColumn="0" w:oddVBand="0" w:evenVBand="0" w:oddHBand="0" w:evenHBand="0" w:firstRowFirstColumn="0" w:firstRowLastColumn="0" w:lastRowFirstColumn="0" w:lastRowLastColumn="0"/>
              <w:rPr>
                <w:lang w:val="nb-NO"/>
              </w:rPr>
            </w:pPr>
            <w:r w:rsidRPr="1CA28BDF">
              <w:rPr>
                <w:lang w:val="nb-NO"/>
              </w:rPr>
              <w:t>Omtales i saksframlegg/dokumentasjon; forskrift</w:t>
            </w:r>
            <w:r w:rsidR="3DF58D72" w:rsidRPr="1CA28BDF">
              <w:rPr>
                <w:lang w:val="nb-NO"/>
              </w:rPr>
              <w:t>smalen</w:t>
            </w:r>
            <w:r w:rsidRPr="1CA28BDF">
              <w:rPr>
                <w:lang w:val="nb-NO"/>
              </w:rPr>
              <w:t xml:space="preserve"> </w:t>
            </w:r>
            <w:r w:rsidR="4666FC75" w:rsidRPr="1CA28BDF">
              <w:rPr>
                <w:lang w:val="nb-NO"/>
              </w:rPr>
              <w:t>viser til at endringer i deflator og foreldrebetaling kan føre til justerte satser.</w:t>
            </w:r>
          </w:p>
          <w:p w14:paraId="036EEF96" w14:textId="11154A22" w:rsidR="0057766F" w:rsidRDefault="7C6B8329" w:rsidP="00671F8F">
            <w:pPr>
              <w:numPr>
                <w:ilvl w:val="0"/>
                <w:numId w:val="0"/>
              </w:numPr>
              <w:ind w:left="360"/>
              <w:cnfStyle w:val="000000000000" w:firstRow="0" w:lastRow="0" w:firstColumn="0" w:lastColumn="0" w:oddVBand="0" w:evenVBand="0" w:oddHBand="0" w:evenHBand="0" w:firstRowFirstColumn="0" w:firstRowLastColumn="0" w:lastRowFirstColumn="0" w:lastRowLastColumn="0"/>
              <w:rPr>
                <w:lang w:val="nb-NO"/>
              </w:rPr>
            </w:pPr>
            <w:r w:rsidRPr="1CA28BDF">
              <w:rPr>
                <w:lang w:val="nb-NO"/>
              </w:rPr>
              <w:t xml:space="preserve">Deflator for </w:t>
            </w:r>
            <w:proofErr w:type="spellStart"/>
            <w:r w:rsidRPr="1CA28BDF">
              <w:rPr>
                <w:lang w:val="nb-NO"/>
              </w:rPr>
              <w:t>tilskuddsåret</w:t>
            </w:r>
            <w:proofErr w:type="spellEnd"/>
            <w:r w:rsidRPr="1CA28BDF">
              <w:rPr>
                <w:lang w:val="nb-NO"/>
              </w:rPr>
              <w:t xml:space="preserve"> er ikke kjent ved høring, må derfor endres før endelig vedtak (etter framlegg av statsbudsjett for </w:t>
            </w:r>
            <w:proofErr w:type="spellStart"/>
            <w:r w:rsidRPr="1CA28BDF">
              <w:rPr>
                <w:lang w:val="nb-NO"/>
              </w:rPr>
              <w:t>tilskuddsåret</w:t>
            </w:r>
            <w:proofErr w:type="spellEnd"/>
            <w:r w:rsidRPr="1CA28BDF">
              <w:rPr>
                <w:lang w:val="nb-NO"/>
              </w:rPr>
              <w:t>)</w:t>
            </w:r>
            <w:r w:rsidR="7B250EF5" w:rsidRPr="1CA28BDF">
              <w:rPr>
                <w:lang w:val="nb-NO"/>
              </w:rPr>
              <w:t xml:space="preserve">. Eventuelle endringer i makspris må også </w:t>
            </w:r>
            <w:r w:rsidR="4514E407" w:rsidRPr="1CA28BDF">
              <w:rPr>
                <w:lang w:val="nb-NO"/>
              </w:rPr>
              <w:t>korrigeres</w:t>
            </w:r>
            <w:r w:rsidR="101D24D2" w:rsidRPr="1CA28BDF">
              <w:rPr>
                <w:lang w:val="nb-NO"/>
              </w:rPr>
              <w:t xml:space="preserve"> når disse er vedtatt</w:t>
            </w:r>
            <w:r w:rsidR="7B250EF5" w:rsidRPr="1CA28BDF">
              <w:rPr>
                <w:lang w:val="nb-NO"/>
              </w:rPr>
              <w:t xml:space="preserve">. </w:t>
            </w:r>
          </w:p>
        </w:tc>
      </w:tr>
    </w:tbl>
    <w:p w14:paraId="5D734C05" w14:textId="77777777" w:rsidR="0057766F" w:rsidRDefault="1CA28BDF" w:rsidP="00671F8F">
      <w:pPr>
        <w:pStyle w:val="Heading2"/>
        <w:numPr>
          <w:ilvl w:val="0"/>
          <w:numId w:val="0"/>
        </w:numPr>
        <w:rPr>
          <w:lang w:val="nb-NO"/>
        </w:rPr>
      </w:pPr>
      <w:r w:rsidRPr="1CA28BDF">
        <w:rPr>
          <w:lang w:val="nb-NO"/>
        </w:rPr>
        <w:t>4.3 Typiske tilpasninger i forskriftsmalen (hva kommunen må ta stilling til)</w:t>
      </w:r>
    </w:p>
    <w:p w14:paraId="5B115C36" w14:textId="77777777" w:rsidR="0057766F" w:rsidRPr="00985C33" w:rsidRDefault="3EABE39C" w:rsidP="00985C33">
      <w:pPr>
        <w:pStyle w:val="ListParagraph"/>
        <w:numPr>
          <w:ilvl w:val="0"/>
          <w:numId w:val="16"/>
        </w:numPr>
        <w:rPr>
          <w:lang w:val="nb-NO"/>
        </w:rPr>
      </w:pPr>
      <w:r w:rsidRPr="00985C33">
        <w:rPr>
          <w:lang w:val="nb-NO"/>
        </w:rPr>
        <w:t xml:space="preserve">Fylle inn kommune, </w:t>
      </w:r>
      <w:proofErr w:type="spellStart"/>
      <w:r w:rsidRPr="00985C33">
        <w:rPr>
          <w:lang w:val="nb-NO"/>
        </w:rPr>
        <w:t>tilskuddsår</w:t>
      </w:r>
      <w:proofErr w:type="spellEnd"/>
      <w:r w:rsidRPr="00985C33">
        <w:rPr>
          <w:lang w:val="nb-NO"/>
        </w:rPr>
        <w:t xml:space="preserve"> og dato for vedtak.</w:t>
      </w:r>
    </w:p>
    <w:p w14:paraId="49B492A9" w14:textId="77777777" w:rsidR="0057766F" w:rsidRPr="00985C33" w:rsidRDefault="3EABE39C" w:rsidP="00985C33">
      <w:pPr>
        <w:pStyle w:val="ListParagraph"/>
        <w:numPr>
          <w:ilvl w:val="0"/>
          <w:numId w:val="16"/>
        </w:numPr>
        <w:rPr>
          <w:lang w:val="nb-NO"/>
        </w:rPr>
      </w:pPr>
      <w:r w:rsidRPr="00985C33">
        <w:rPr>
          <w:lang w:val="nb-NO"/>
        </w:rPr>
        <w:t>Fylle inn satser (beløp) i tabellene for relevante barnehagetyper.</w:t>
      </w:r>
    </w:p>
    <w:p w14:paraId="23C17BDD" w14:textId="77777777" w:rsidR="0057766F" w:rsidRPr="00985C33" w:rsidRDefault="3EABE39C" w:rsidP="00985C33">
      <w:pPr>
        <w:pStyle w:val="ListParagraph"/>
        <w:numPr>
          <w:ilvl w:val="0"/>
          <w:numId w:val="16"/>
        </w:numPr>
        <w:rPr>
          <w:lang w:val="nb-NO"/>
        </w:rPr>
      </w:pPr>
      <w:r w:rsidRPr="00985C33">
        <w:rPr>
          <w:lang w:val="nb-NO"/>
        </w:rPr>
        <w:t>Ta inn/ta ut deler for familiebarnehager og åpne barnehager avhengig av om kommunen har beregningsgrunnlag og behov for slike satser.</w:t>
      </w:r>
    </w:p>
    <w:p w14:paraId="1A350047" w14:textId="77777777" w:rsidR="0057766F" w:rsidRPr="00985C33" w:rsidRDefault="3EABE39C" w:rsidP="00985C33">
      <w:pPr>
        <w:pStyle w:val="ListParagraph"/>
        <w:numPr>
          <w:ilvl w:val="0"/>
          <w:numId w:val="16"/>
        </w:numPr>
        <w:rPr>
          <w:lang w:val="nb-NO"/>
        </w:rPr>
      </w:pPr>
      <w:r w:rsidRPr="00985C33">
        <w:rPr>
          <w:lang w:val="nb-NO"/>
        </w:rPr>
        <w:t>Ta inn/ta ut del om ekstra grunntilskudd avhengig av om kommunen har holdt utgifter utenfor beregningen etter barnehageloven § 19a andre ledd.</w:t>
      </w:r>
    </w:p>
    <w:p w14:paraId="2377C5AF" w14:textId="77777777" w:rsidR="0057766F" w:rsidRPr="00985C33" w:rsidRDefault="3EABE39C" w:rsidP="00985C33">
      <w:pPr>
        <w:pStyle w:val="ListParagraph"/>
        <w:numPr>
          <w:ilvl w:val="0"/>
          <w:numId w:val="16"/>
        </w:numPr>
        <w:rPr>
          <w:lang w:val="nb-NO"/>
        </w:rPr>
      </w:pPr>
      <w:r w:rsidRPr="00985C33">
        <w:rPr>
          <w:lang w:val="nb-NO"/>
        </w:rPr>
        <w:t xml:space="preserve">Fylle inn hvor dokumentasjon av beregningen </w:t>
      </w:r>
      <w:proofErr w:type="gramStart"/>
      <w:r w:rsidRPr="00985C33">
        <w:rPr>
          <w:lang w:val="nb-NO"/>
        </w:rPr>
        <w:t>fremgår</w:t>
      </w:r>
      <w:proofErr w:type="gramEnd"/>
      <w:r w:rsidRPr="00985C33">
        <w:rPr>
          <w:lang w:val="nb-NO"/>
        </w:rPr>
        <w:t xml:space="preserve"> (for eksempel «saksframlegg datert …, vedlegg …»).</w:t>
      </w:r>
    </w:p>
    <w:p w14:paraId="0A37501D" w14:textId="77777777" w:rsidR="0057766F" w:rsidRDefault="00AC3FE6" w:rsidP="00671F8F">
      <w:pPr>
        <w:numPr>
          <w:ilvl w:val="0"/>
          <w:numId w:val="0"/>
        </w:numPr>
        <w:rPr>
          <w:lang w:val="nb-NO"/>
        </w:rPr>
      </w:pPr>
      <w:r w:rsidRPr="1CA28BDF">
        <w:rPr>
          <w:lang w:val="nb-NO"/>
        </w:rPr>
        <w:br w:type="page"/>
      </w:r>
    </w:p>
    <w:p w14:paraId="656F2431" w14:textId="77777777" w:rsidR="0057766F" w:rsidRDefault="1CA28BDF" w:rsidP="00671F8F">
      <w:pPr>
        <w:numPr>
          <w:ilvl w:val="0"/>
          <w:numId w:val="0"/>
        </w:numPr>
        <w:rPr>
          <w:b/>
          <w:bCs/>
          <w:sz w:val="32"/>
          <w:szCs w:val="32"/>
          <w:lang w:val="nb-NO"/>
        </w:rPr>
      </w:pPr>
      <w:r w:rsidRPr="1CA28BDF">
        <w:rPr>
          <w:b/>
          <w:bCs/>
          <w:sz w:val="32"/>
          <w:szCs w:val="32"/>
          <w:lang w:val="nb-NO"/>
        </w:rPr>
        <w:lastRenderedPageBreak/>
        <w:t>VEDLEGG</w:t>
      </w:r>
    </w:p>
    <w:p w14:paraId="44040488" w14:textId="77777777" w:rsidR="0057766F" w:rsidRDefault="1CA28BDF" w:rsidP="00671F8F">
      <w:pPr>
        <w:pStyle w:val="Heading1"/>
        <w:numPr>
          <w:ilvl w:val="0"/>
          <w:numId w:val="0"/>
        </w:numPr>
        <w:rPr>
          <w:lang w:val="nb-NO"/>
        </w:rPr>
      </w:pPr>
      <w:r w:rsidRPr="1CA28BDF">
        <w:rPr>
          <w:lang w:val="nb-NO"/>
        </w:rPr>
        <w:t>Vedlegg 1 – Høringsbrev (</w:t>
      </w:r>
      <w:proofErr w:type="spellStart"/>
      <w:r w:rsidRPr="1CA28BDF">
        <w:rPr>
          <w:lang w:val="nb-NO"/>
        </w:rPr>
        <w:t>maltekst</w:t>
      </w:r>
      <w:proofErr w:type="spellEnd"/>
      <w:r w:rsidRPr="1CA28BDF">
        <w:rPr>
          <w:lang w:val="nb-NO"/>
        </w:rPr>
        <w:t>)</w:t>
      </w:r>
    </w:p>
    <w:p w14:paraId="5685D192" w14:textId="77777777" w:rsidR="0057766F" w:rsidRDefault="1CA28BDF" w:rsidP="00671F8F">
      <w:pPr>
        <w:numPr>
          <w:ilvl w:val="0"/>
          <w:numId w:val="0"/>
        </w:numPr>
        <w:rPr>
          <w:lang w:val="nb-NO"/>
        </w:rPr>
      </w:pPr>
      <w:r w:rsidRPr="1CA28BDF">
        <w:rPr>
          <w:lang w:val="nb-NO"/>
        </w:rPr>
        <w:t>Til: [liste over høringsinstanser]</w:t>
      </w:r>
    </w:p>
    <w:p w14:paraId="1F1862D9" w14:textId="77777777" w:rsidR="0057766F" w:rsidRDefault="1CA28BDF" w:rsidP="00671F8F">
      <w:pPr>
        <w:numPr>
          <w:ilvl w:val="0"/>
          <w:numId w:val="0"/>
        </w:numPr>
        <w:rPr>
          <w:lang w:val="nb-NO"/>
        </w:rPr>
      </w:pPr>
      <w:r w:rsidRPr="1CA28BDF">
        <w:rPr>
          <w:lang w:val="nb-NO"/>
        </w:rPr>
        <w:t>Fra: [kommune/etatsnavn]</w:t>
      </w:r>
    </w:p>
    <w:p w14:paraId="765B771C" w14:textId="77777777" w:rsidR="0057766F" w:rsidRDefault="1CA28BDF" w:rsidP="00671F8F">
      <w:pPr>
        <w:numPr>
          <w:ilvl w:val="0"/>
          <w:numId w:val="0"/>
        </w:numPr>
        <w:rPr>
          <w:lang w:val="nb-NO"/>
        </w:rPr>
      </w:pPr>
      <w:r w:rsidRPr="1CA28BDF">
        <w:rPr>
          <w:lang w:val="nb-NO"/>
        </w:rPr>
        <w:t>Dato: [dato]</w:t>
      </w:r>
    </w:p>
    <w:p w14:paraId="7B3775F9" w14:textId="77777777" w:rsidR="0057766F" w:rsidRDefault="1CA28BDF" w:rsidP="00671F8F">
      <w:pPr>
        <w:numPr>
          <w:ilvl w:val="0"/>
          <w:numId w:val="0"/>
        </w:numPr>
        <w:rPr>
          <w:lang w:val="nb-NO"/>
        </w:rPr>
      </w:pPr>
      <w:r w:rsidRPr="1CA28BDF">
        <w:rPr>
          <w:lang w:val="nb-NO"/>
        </w:rPr>
        <w:t>Høringsfrist: [dato]</w:t>
      </w:r>
    </w:p>
    <w:p w14:paraId="5D37DF8C" w14:textId="77777777" w:rsidR="0057766F" w:rsidRDefault="1CA28BDF" w:rsidP="00671F8F">
      <w:pPr>
        <w:numPr>
          <w:ilvl w:val="0"/>
          <w:numId w:val="0"/>
        </w:numPr>
        <w:rPr>
          <w:lang w:val="nb-NO"/>
        </w:rPr>
      </w:pPr>
      <w:proofErr w:type="spellStart"/>
      <w:r w:rsidRPr="1CA28BDF">
        <w:rPr>
          <w:lang w:val="nb-NO"/>
        </w:rPr>
        <w:t>Saksnr</w:t>
      </w:r>
      <w:proofErr w:type="spellEnd"/>
      <w:r w:rsidRPr="1CA28BDF">
        <w:rPr>
          <w:lang w:val="nb-NO"/>
        </w:rPr>
        <w:t>.: [</w:t>
      </w:r>
      <w:proofErr w:type="spellStart"/>
      <w:r w:rsidRPr="1CA28BDF">
        <w:rPr>
          <w:lang w:val="nb-NO"/>
        </w:rPr>
        <w:t>saksnr</w:t>
      </w:r>
      <w:proofErr w:type="spellEnd"/>
      <w:r w:rsidRPr="1CA28BDF">
        <w:rPr>
          <w:lang w:val="nb-NO"/>
        </w:rPr>
        <w:t>.]</w:t>
      </w:r>
    </w:p>
    <w:p w14:paraId="5DAB6C7B" w14:textId="77777777" w:rsidR="0057766F" w:rsidRDefault="0057766F" w:rsidP="00671F8F">
      <w:pPr>
        <w:numPr>
          <w:ilvl w:val="0"/>
          <w:numId w:val="0"/>
        </w:numPr>
        <w:rPr>
          <w:lang w:val="nb-NO"/>
        </w:rPr>
      </w:pPr>
    </w:p>
    <w:p w14:paraId="7E2D9354" w14:textId="77777777" w:rsidR="0057766F" w:rsidRDefault="1CA28BDF" w:rsidP="00671F8F">
      <w:pPr>
        <w:numPr>
          <w:ilvl w:val="0"/>
          <w:numId w:val="0"/>
        </w:numPr>
        <w:rPr>
          <w:lang w:val="nb-NO"/>
        </w:rPr>
      </w:pPr>
      <w:r w:rsidRPr="1CA28BDF">
        <w:rPr>
          <w:lang w:val="nb-NO"/>
        </w:rPr>
        <w:t xml:space="preserve">Høring – forslag til lokal forskrift om satser for beregning av grunntilskudd [og ekstra grunntilskudd] til private barnehager i [kommune] for </w:t>
      </w:r>
      <w:proofErr w:type="spellStart"/>
      <w:r w:rsidRPr="1CA28BDF">
        <w:rPr>
          <w:lang w:val="nb-NO"/>
        </w:rPr>
        <w:t>tilskuddsåret</w:t>
      </w:r>
      <w:proofErr w:type="spellEnd"/>
      <w:r w:rsidRPr="1CA28BDF">
        <w:rPr>
          <w:lang w:val="nb-NO"/>
        </w:rPr>
        <w:t xml:space="preserve"> [år].</w:t>
      </w:r>
    </w:p>
    <w:p w14:paraId="5119ECED" w14:textId="77777777" w:rsidR="0057766F" w:rsidRDefault="1CA28BDF" w:rsidP="00671F8F">
      <w:pPr>
        <w:numPr>
          <w:ilvl w:val="0"/>
          <w:numId w:val="0"/>
        </w:numPr>
        <w:rPr>
          <w:lang w:val="nb-NO"/>
        </w:rPr>
      </w:pPr>
      <w:r w:rsidRPr="1CA28BDF">
        <w:rPr>
          <w:lang w:val="nb-NO"/>
        </w:rPr>
        <w:t>Kommunen sender med dette forslag til lokal forskrift på høring. Høringen gjennomføres etter forvaltningsloven § 37. Forskriften fastsetter satser som skal benyttes ved beregning av grunntilskudd [og ekstra grunntilskudd] til private barnehager.</w:t>
      </w:r>
    </w:p>
    <w:p w14:paraId="02EB378F" w14:textId="77777777" w:rsidR="0057766F" w:rsidRDefault="0057766F" w:rsidP="00671F8F">
      <w:pPr>
        <w:numPr>
          <w:ilvl w:val="0"/>
          <w:numId w:val="0"/>
        </w:numPr>
        <w:rPr>
          <w:lang w:val="nb-NO"/>
        </w:rPr>
      </w:pPr>
    </w:p>
    <w:p w14:paraId="2B2ED323" w14:textId="77777777" w:rsidR="0057766F" w:rsidRPr="00B42EFD" w:rsidRDefault="1CA28BDF" w:rsidP="00671F8F">
      <w:pPr>
        <w:numPr>
          <w:ilvl w:val="0"/>
          <w:numId w:val="0"/>
        </w:numPr>
        <w:rPr>
          <w:b/>
          <w:bCs/>
          <w:lang w:val="nb-NO"/>
        </w:rPr>
      </w:pPr>
      <w:r w:rsidRPr="00B42EFD">
        <w:rPr>
          <w:b/>
          <w:bCs/>
          <w:lang w:val="nb-NO"/>
        </w:rPr>
        <w:t>Høringsdokumenter:</w:t>
      </w:r>
    </w:p>
    <w:p w14:paraId="17F0D096" w14:textId="54E95186" w:rsidR="0057766F" w:rsidRDefault="3EABE39C" w:rsidP="00671F8F">
      <w:pPr>
        <w:numPr>
          <w:ilvl w:val="0"/>
          <w:numId w:val="0"/>
        </w:numPr>
        <w:rPr>
          <w:lang w:val="nb-NO"/>
        </w:rPr>
      </w:pPr>
      <w:r w:rsidRPr="1E5B0F97">
        <w:rPr>
          <w:lang w:val="nb-NO"/>
        </w:rPr>
        <w:t>Høringsnotat (Vedlegg 2)</w:t>
      </w:r>
    </w:p>
    <w:p w14:paraId="7C42C17F" w14:textId="77777777" w:rsidR="0057766F" w:rsidRDefault="3EABE39C" w:rsidP="00671F8F">
      <w:pPr>
        <w:numPr>
          <w:ilvl w:val="0"/>
          <w:numId w:val="0"/>
        </w:numPr>
        <w:rPr>
          <w:lang w:val="nb-NO"/>
        </w:rPr>
      </w:pPr>
      <w:r w:rsidRPr="1E5B0F97">
        <w:rPr>
          <w:lang w:val="nb-NO"/>
        </w:rPr>
        <w:t>Forskriftsutkast (Vedlegg 5 – forskriftsmal tilpasset)</w:t>
      </w:r>
    </w:p>
    <w:p w14:paraId="481C7FB7" w14:textId="535216C1" w:rsidR="0057766F" w:rsidRDefault="3EABE39C" w:rsidP="00671F8F">
      <w:pPr>
        <w:numPr>
          <w:ilvl w:val="0"/>
          <w:numId w:val="0"/>
        </w:numPr>
        <w:rPr>
          <w:lang w:val="nb-NO"/>
        </w:rPr>
      </w:pPr>
      <w:r w:rsidRPr="1E5B0F97">
        <w:rPr>
          <w:lang w:val="nb-NO"/>
        </w:rPr>
        <w:t>Dokumentasjon av beregningene (utskrift fra KS/PBL-beregningsmodell, vedlegg til høringsnotatet)</w:t>
      </w:r>
    </w:p>
    <w:p w14:paraId="7ED4D1E3" w14:textId="77777777" w:rsidR="00721145" w:rsidRDefault="3EABE39C" w:rsidP="00671F8F">
      <w:pPr>
        <w:numPr>
          <w:ilvl w:val="0"/>
          <w:numId w:val="0"/>
        </w:numPr>
        <w:rPr>
          <w:lang w:val="nb-NO"/>
        </w:rPr>
      </w:pPr>
      <w:r w:rsidRPr="1E5B0F97">
        <w:rPr>
          <w:lang w:val="nb-NO"/>
        </w:rPr>
        <w:t xml:space="preserve">Innspill sendes skriftlig til: [epost/portaladresse] innen høringsfristen. </w:t>
      </w:r>
    </w:p>
    <w:p w14:paraId="0D8EB62E" w14:textId="3893A0A8" w:rsidR="0057766F" w:rsidRDefault="71C93091" w:rsidP="00671F8F">
      <w:pPr>
        <w:numPr>
          <w:ilvl w:val="0"/>
          <w:numId w:val="0"/>
        </w:numPr>
        <w:rPr>
          <w:lang w:val="nb-NO"/>
        </w:rPr>
      </w:pPr>
      <w:r w:rsidRPr="1E5B0F97">
        <w:rPr>
          <w:lang w:val="nb-NO"/>
        </w:rPr>
        <w:t>[</w:t>
      </w:r>
      <w:r w:rsidR="3EABE39C" w:rsidRPr="1E5B0F97">
        <w:rPr>
          <w:lang w:val="nb-NO"/>
        </w:rPr>
        <w:t xml:space="preserve">Dersom kommunen inviterer til høringsmøte, vil det </w:t>
      </w:r>
      <w:proofErr w:type="gramStart"/>
      <w:r w:rsidR="3EABE39C" w:rsidRPr="1E5B0F97">
        <w:rPr>
          <w:lang w:val="nb-NO"/>
        </w:rPr>
        <w:t>fremgå</w:t>
      </w:r>
      <w:proofErr w:type="gramEnd"/>
      <w:r w:rsidR="3EABE39C" w:rsidRPr="1E5B0F97">
        <w:rPr>
          <w:lang w:val="nb-NO"/>
        </w:rPr>
        <w:t xml:space="preserve"> av høringsnotatet og/eller separat invitasjon.</w:t>
      </w:r>
      <w:r w:rsidRPr="1E5B0F97">
        <w:rPr>
          <w:lang w:val="nb-NO"/>
        </w:rPr>
        <w:t>]</w:t>
      </w:r>
      <w:r w:rsidR="3EABE39C" w:rsidRPr="1E5B0F97">
        <w:rPr>
          <w:lang w:val="nb-NO"/>
        </w:rPr>
        <w:t xml:space="preserve"> </w:t>
      </w:r>
    </w:p>
    <w:p w14:paraId="01EF2007" w14:textId="77777777" w:rsidR="0057766F" w:rsidRDefault="1CA28BDF" w:rsidP="00671F8F">
      <w:pPr>
        <w:numPr>
          <w:ilvl w:val="0"/>
          <w:numId w:val="0"/>
        </w:numPr>
        <w:rPr>
          <w:lang w:val="nb-NO"/>
        </w:rPr>
      </w:pPr>
      <w:r w:rsidRPr="1CA28BDF">
        <w:rPr>
          <w:lang w:val="nb-NO"/>
        </w:rPr>
        <w:t>Kontaktperson: [navn], [stilling], [telefon], [epost].</w:t>
      </w:r>
    </w:p>
    <w:p w14:paraId="6A05A809" w14:textId="77777777" w:rsidR="0057766F" w:rsidRDefault="00AC3FE6" w:rsidP="00671F8F">
      <w:pPr>
        <w:numPr>
          <w:ilvl w:val="0"/>
          <w:numId w:val="0"/>
        </w:numPr>
        <w:rPr>
          <w:lang w:val="nb-NO"/>
        </w:rPr>
      </w:pPr>
      <w:r w:rsidRPr="1CA28BDF">
        <w:rPr>
          <w:lang w:val="nb-NO"/>
        </w:rPr>
        <w:br w:type="page"/>
      </w:r>
    </w:p>
    <w:p w14:paraId="42BAEC27" w14:textId="77777777" w:rsidR="0057766F" w:rsidRDefault="1CA28BDF" w:rsidP="00671F8F">
      <w:pPr>
        <w:pStyle w:val="Heading1"/>
        <w:numPr>
          <w:ilvl w:val="0"/>
          <w:numId w:val="0"/>
        </w:numPr>
        <w:rPr>
          <w:lang w:val="nb-NO"/>
        </w:rPr>
      </w:pPr>
      <w:r w:rsidRPr="1CA28BDF">
        <w:rPr>
          <w:lang w:val="nb-NO"/>
        </w:rPr>
        <w:lastRenderedPageBreak/>
        <w:t>Vedlegg 2 – Høringsnotat (</w:t>
      </w:r>
      <w:proofErr w:type="spellStart"/>
      <w:r w:rsidRPr="1CA28BDF">
        <w:rPr>
          <w:lang w:val="nb-NO"/>
        </w:rPr>
        <w:t>maltekst</w:t>
      </w:r>
      <w:proofErr w:type="spellEnd"/>
      <w:r w:rsidRPr="1CA28BDF">
        <w:rPr>
          <w:lang w:val="nb-NO"/>
        </w:rPr>
        <w:t>)</w:t>
      </w:r>
    </w:p>
    <w:p w14:paraId="21EC114B" w14:textId="77777777" w:rsidR="0057766F" w:rsidRDefault="1CA28BDF" w:rsidP="005330A7">
      <w:pPr>
        <w:numPr>
          <w:ilvl w:val="0"/>
          <w:numId w:val="0"/>
        </w:numPr>
        <w:rPr>
          <w:lang w:val="nb-NO"/>
        </w:rPr>
      </w:pPr>
      <w:r w:rsidRPr="1CA28BDF">
        <w:rPr>
          <w:lang w:val="nb-NO"/>
        </w:rPr>
        <w:t>1. Sammendrag</w:t>
      </w:r>
    </w:p>
    <w:p w14:paraId="4912F3BB" w14:textId="77777777" w:rsidR="0057766F" w:rsidRDefault="1CA28BDF" w:rsidP="005330A7">
      <w:pPr>
        <w:numPr>
          <w:ilvl w:val="0"/>
          <w:numId w:val="0"/>
        </w:numPr>
        <w:rPr>
          <w:lang w:val="nb-NO"/>
        </w:rPr>
      </w:pPr>
      <w:r w:rsidRPr="1CA28BDF">
        <w:rPr>
          <w:lang w:val="nb-NO"/>
        </w:rPr>
        <w:t>2. Bakgrunn og formål</w:t>
      </w:r>
    </w:p>
    <w:p w14:paraId="3D42B728" w14:textId="77777777" w:rsidR="0057766F" w:rsidRDefault="1CA28BDF" w:rsidP="005330A7">
      <w:pPr>
        <w:numPr>
          <w:ilvl w:val="0"/>
          <w:numId w:val="0"/>
        </w:numPr>
        <w:rPr>
          <w:lang w:val="nb-NO"/>
        </w:rPr>
      </w:pPr>
      <w:r w:rsidRPr="1CA28BDF">
        <w:rPr>
          <w:lang w:val="nb-NO"/>
        </w:rPr>
        <w:t>3. Rettslig grunnlag (hjemler)</w:t>
      </w:r>
    </w:p>
    <w:p w14:paraId="15954AA7" w14:textId="6F6A9CA1" w:rsidR="0002415C" w:rsidRDefault="1CA28BDF" w:rsidP="0002415C">
      <w:pPr>
        <w:numPr>
          <w:ilvl w:val="0"/>
          <w:numId w:val="0"/>
        </w:numPr>
        <w:rPr>
          <w:lang w:val="nb-NO"/>
        </w:rPr>
      </w:pPr>
      <w:r w:rsidRPr="1CA28BDF">
        <w:rPr>
          <w:lang w:val="nb-NO"/>
        </w:rPr>
        <w:t>4. Beregningsgrunnlag og metode (KS/PBL-beregningsmodell)</w:t>
      </w:r>
    </w:p>
    <w:p w14:paraId="334F6ECB" w14:textId="77777777" w:rsidR="0057766F" w:rsidRDefault="1CA28BDF" w:rsidP="005330A7">
      <w:pPr>
        <w:numPr>
          <w:ilvl w:val="0"/>
          <w:numId w:val="0"/>
        </w:numPr>
        <w:rPr>
          <w:lang w:val="nb-NO"/>
        </w:rPr>
      </w:pPr>
      <w:r w:rsidRPr="1CA28BDF">
        <w:rPr>
          <w:lang w:val="nb-NO"/>
        </w:rPr>
        <w:t>5. Forslag til satser (grunntilskudd)</w:t>
      </w:r>
    </w:p>
    <w:p w14:paraId="2F66C4B5" w14:textId="77777777" w:rsidR="0057766F" w:rsidRDefault="1CA28BDF" w:rsidP="005330A7">
      <w:pPr>
        <w:numPr>
          <w:ilvl w:val="0"/>
          <w:numId w:val="0"/>
        </w:numPr>
        <w:rPr>
          <w:lang w:val="nb-NO"/>
        </w:rPr>
      </w:pPr>
      <w:r w:rsidRPr="1CA28BDF">
        <w:rPr>
          <w:lang w:val="nb-NO"/>
        </w:rPr>
        <w:t>6. Ekstra grunntilskudd (dersom aktuelt)</w:t>
      </w:r>
    </w:p>
    <w:p w14:paraId="6D11063B" w14:textId="53E46C18" w:rsidR="0057766F" w:rsidRDefault="00D602DB" w:rsidP="005330A7">
      <w:pPr>
        <w:numPr>
          <w:ilvl w:val="0"/>
          <w:numId w:val="0"/>
        </w:numPr>
        <w:rPr>
          <w:lang w:val="nb-NO"/>
        </w:rPr>
      </w:pPr>
      <w:r>
        <w:rPr>
          <w:lang w:val="nb-NO"/>
        </w:rPr>
        <w:t>7</w:t>
      </w:r>
      <w:r w:rsidR="1CA28BDF" w:rsidRPr="1CA28BDF">
        <w:rPr>
          <w:lang w:val="nb-NO"/>
        </w:rPr>
        <w:t>. Spørsmål kommunen ønsker belyst i høringen</w:t>
      </w:r>
    </w:p>
    <w:p w14:paraId="22F5A26F" w14:textId="781F29FB" w:rsidR="0057766F" w:rsidRDefault="00D602DB" w:rsidP="005330A7">
      <w:pPr>
        <w:numPr>
          <w:ilvl w:val="0"/>
          <w:numId w:val="0"/>
        </w:numPr>
        <w:rPr>
          <w:lang w:val="nb-NO"/>
        </w:rPr>
      </w:pPr>
      <w:r>
        <w:rPr>
          <w:lang w:val="nb-NO"/>
        </w:rPr>
        <w:t>8</w:t>
      </w:r>
      <w:r w:rsidR="1CA28BDF" w:rsidRPr="1CA28BDF">
        <w:rPr>
          <w:lang w:val="nb-NO"/>
        </w:rPr>
        <w:t>. Hvordan innspill vil bli behandlet</w:t>
      </w:r>
    </w:p>
    <w:p w14:paraId="5A39BBE3" w14:textId="77777777" w:rsidR="0057766F" w:rsidRDefault="0057766F" w:rsidP="00671F8F">
      <w:pPr>
        <w:numPr>
          <w:ilvl w:val="0"/>
          <w:numId w:val="0"/>
        </w:numPr>
        <w:rPr>
          <w:lang w:val="nb-NO"/>
        </w:rPr>
      </w:pPr>
    </w:p>
    <w:p w14:paraId="0F287086" w14:textId="77777777" w:rsidR="0057766F" w:rsidRDefault="1CA28BDF" w:rsidP="00671F8F">
      <w:pPr>
        <w:pStyle w:val="Heading3"/>
        <w:numPr>
          <w:ilvl w:val="0"/>
          <w:numId w:val="0"/>
        </w:numPr>
        <w:rPr>
          <w:lang w:val="nb-NO"/>
        </w:rPr>
      </w:pPr>
      <w:r w:rsidRPr="1CA28BDF">
        <w:rPr>
          <w:lang w:val="nb-NO"/>
        </w:rPr>
        <w:t>1. Sammendrag</w:t>
      </w:r>
    </w:p>
    <w:p w14:paraId="23A6AC6A" w14:textId="77777777" w:rsidR="0057766F" w:rsidRDefault="1CA28BDF" w:rsidP="00671F8F">
      <w:pPr>
        <w:numPr>
          <w:ilvl w:val="0"/>
          <w:numId w:val="0"/>
        </w:numPr>
        <w:rPr>
          <w:lang w:val="nb-NO"/>
        </w:rPr>
      </w:pPr>
      <w:r w:rsidRPr="1CA28BDF">
        <w:rPr>
          <w:lang w:val="nb-NO"/>
        </w:rPr>
        <w:t>[Kort oppsummering av foreslåtte satser, eventuelt ekstra grunntilskudd, og hva kommunen ber om innspill på.]</w:t>
      </w:r>
    </w:p>
    <w:p w14:paraId="5642568C" w14:textId="77777777" w:rsidR="0057766F" w:rsidRDefault="1CA28BDF" w:rsidP="00671F8F">
      <w:pPr>
        <w:pStyle w:val="Heading3"/>
        <w:numPr>
          <w:ilvl w:val="0"/>
          <w:numId w:val="0"/>
        </w:numPr>
        <w:rPr>
          <w:lang w:val="nb-NO"/>
        </w:rPr>
      </w:pPr>
      <w:r w:rsidRPr="1CA28BDF">
        <w:rPr>
          <w:lang w:val="nb-NO"/>
        </w:rPr>
        <w:t>2. Bakgrunn og formål</w:t>
      </w:r>
    </w:p>
    <w:p w14:paraId="4B1E63D8" w14:textId="77777777" w:rsidR="0057766F" w:rsidRDefault="1CA28BDF" w:rsidP="00671F8F">
      <w:pPr>
        <w:numPr>
          <w:ilvl w:val="0"/>
          <w:numId w:val="0"/>
        </w:numPr>
        <w:rPr>
          <w:lang w:val="nb-NO"/>
        </w:rPr>
      </w:pPr>
      <w:r w:rsidRPr="1CA28BDF">
        <w:rPr>
          <w:lang w:val="nb-NO"/>
        </w:rPr>
        <w:t xml:space="preserve">Formålet med forskriften er å fastsette satser som skal benyttes ved beregning av tilskudd til private barnehager i kommunen for </w:t>
      </w:r>
      <w:proofErr w:type="spellStart"/>
      <w:r w:rsidRPr="1CA28BDF">
        <w:rPr>
          <w:lang w:val="nb-NO"/>
        </w:rPr>
        <w:t>tilskuddsåret</w:t>
      </w:r>
      <w:proofErr w:type="spellEnd"/>
      <w:r w:rsidRPr="1CA28BDF">
        <w:rPr>
          <w:lang w:val="nb-NO"/>
        </w:rPr>
        <w:t xml:space="preserve"> [år].</w:t>
      </w:r>
    </w:p>
    <w:p w14:paraId="7A7AB1E4" w14:textId="77777777" w:rsidR="0057766F" w:rsidRDefault="1CA28BDF" w:rsidP="00671F8F">
      <w:pPr>
        <w:pStyle w:val="Heading3"/>
        <w:numPr>
          <w:ilvl w:val="0"/>
          <w:numId w:val="0"/>
        </w:numPr>
        <w:rPr>
          <w:lang w:val="nb-NO"/>
        </w:rPr>
      </w:pPr>
      <w:r w:rsidRPr="1CA28BDF">
        <w:rPr>
          <w:lang w:val="nb-NO"/>
        </w:rPr>
        <w:t>3. Rettslig grunnlag (hjemler)</w:t>
      </w:r>
    </w:p>
    <w:p w14:paraId="32400277" w14:textId="77777777" w:rsidR="0057766F" w:rsidRDefault="1CA28BDF" w:rsidP="00671F8F">
      <w:pPr>
        <w:numPr>
          <w:ilvl w:val="0"/>
          <w:numId w:val="0"/>
        </w:numPr>
        <w:rPr>
          <w:lang w:val="nb-NO"/>
        </w:rPr>
      </w:pPr>
      <w:r w:rsidRPr="1CA28BDF">
        <w:rPr>
          <w:lang w:val="nb-NO"/>
        </w:rPr>
        <w:t>Kommunens plikt til å fastsette satser i lokal forskrift følger av finansieringsforskriften § 1. Høringen gjennomføres etter forvaltningsloven § 37. Forskriften må oppfylle formkrav og kunngjøringskrav etter forvaltningsloven § 38.</w:t>
      </w:r>
    </w:p>
    <w:p w14:paraId="45C7921A" w14:textId="77777777" w:rsidR="0057766F" w:rsidRDefault="1CA28BDF" w:rsidP="00671F8F">
      <w:pPr>
        <w:pStyle w:val="Heading3"/>
        <w:numPr>
          <w:ilvl w:val="0"/>
          <w:numId w:val="0"/>
        </w:numPr>
        <w:rPr>
          <w:lang w:val="nb-NO"/>
        </w:rPr>
      </w:pPr>
      <w:r w:rsidRPr="1CA28BDF">
        <w:rPr>
          <w:lang w:val="nb-NO"/>
        </w:rPr>
        <w:t>4. Beregningsgrunnlag og metode (KS/PBL-beregningsmodell)</w:t>
      </w:r>
    </w:p>
    <w:p w14:paraId="219BA563" w14:textId="77777777" w:rsidR="0057766F" w:rsidRDefault="3EABE39C" w:rsidP="00671F8F">
      <w:pPr>
        <w:numPr>
          <w:ilvl w:val="0"/>
          <w:numId w:val="0"/>
        </w:numPr>
        <w:rPr>
          <w:lang w:val="nb-NO"/>
        </w:rPr>
      </w:pPr>
      <w:r w:rsidRPr="1E5B0F97">
        <w:rPr>
          <w:lang w:val="nb-NO"/>
        </w:rPr>
        <w:t>Kommunen har benyttet KS og PBL sin beregningsmodell som grunnlag for beregning av satser og dokumentasjon. Vedlagt ligger utskrift fra modellen som viser forutsetninger, korrigerte regnskapsposter og beregnede satser per heltidsplass.</w:t>
      </w:r>
    </w:p>
    <w:p w14:paraId="0BE6690F" w14:textId="0AE354C2" w:rsidR="6D6F0A25" w:rsidRDefault="31F6F999" w:rsidP="00671F8F">
      <w:pPr>
        <w:numPr>
          <w:ilvl w:val="0"/>
          <w:numId w:val="0"/>
        </w:numPr>
        <w:rPr>
          <w:lang w:val="nb-NO"/>
        </w:rPr>
      </w:pPr>
      <w:r w:rsidRPr="1E5B0F97">
        <w:rPr>
          <w:lang w:val="nb-NO"/>
        </w:rPr>
        <w:t>Her skriver kommunen inn o</w:t>
      </w:r>
      <w:r w:rsidR="62E63F6A" w:rsidRPr="1E5B0F97">
        <w:rPr>
          <w:lang w:val="nb-NO"/>
        </w:rPr>
        <w:t xml:space="preserve">ppsummering av </w:t>
      </w:r>
      <w:r w:rsidR="101E738A" w:rsidRPr="1E5B0F97">
        <w:rPr>
          <w:lang w:val="nb-NO"/>
        </w:rPr>
        <w:t xml:space="preserve">valg, </w:t>
      </w:r>
      <w:r w:rsidR="62E63F6A" w:rsidRPr="1E5B0F97">
        <w:rPr>
          <w:lang w:val="nb-NO"/>
        </w:rPr>
        <w:t>forutsetninger og korrigeringer som er foretatt i beregningsgrunnlaget.</w:t>
      </w:r>
      <w:r w:rsidR="0DB1FF0D" w:rsidRPr="1E5B0F97">
        <w:rPr>
          <w:lang w:val="nb-NO"/>
        </w:rPr>
        <w:t xml:space="preserve"> </w:t>
      </w:r>
      <w:r w:rsidR="3BEA3206" w:rsidRPr="1E5B0F97">
        <w:rPr>
          <w:lang w:val="nb-NO"/>
        </w:rPr>
        <w:t xml:space="preserve">Dette kan for eksempel være beskrivelse av hvordan administrasjonskostnader er håndtert og definert, hvordan </w:t>
      </w:r>
      <w:r w:rsidR="040ACC77" w:rsidRPr="1E5B0F97">
        <w:rPr>
          <w:lang w:val="nb-NO"/>
        </w:rPr>
        <w:t>man har definert drift og investering i regnskapet</w:t>
      </w:r>
      <w:r w:rsidR="7D9C4E61" w:rsidRPr="1E5B0F97">
        <w:rPr>
          <w:lang w:val="nb-NO"/>
        </w:rPr>
        <w:t>, grunnlag</w:t>
      </w:r>
      <w:r w:rsidR="4A977445" w:rsidRPr="1E5B0F97">
        <w:rPr>
          <w:lang w:val="nb-NO"/>
        </w:rPr>
        <w:t xml:space="preserve"> for</w:t>
      </w:r>
      <w:r w:rsidR="631CA76F" w:rsidRPr="1E5B0F97">
        <w:rPr>
          <w:lang w:val="nb-NO"/>
        </w:rPr>
        <w:t xml:space="preserve"> </w:t>
      </w:r>
      <w:proofErr w:type="spellStart"/>
      <w:r w:rsidR="631CA76F" w:rsidRPr="1E5B0F97">
        <w:rPr>
          <w:lang w:val="nb-NO"/>
        </w:rPr>
        <w:t>kostnadsføring</w:t>
      </w:r>
      <w:proofErr w:type="spellEnd"/>
      <w:r w:rsidR="631CA76F" w:rsidRPr="1E5B0F97">
        <w:rPr>
          <w:lang w:val="nb-NO"/>
        </w:rPr>
        <w:t xml:space="preserve"> av </w:t>
      </w:r>
      <w:proofErr w:type="spellStart"/>
      <w:r w:rsidR="7D9C4E61" w:rsidRPr="1E5B0F97">
        <w:rPr>
          <w:lang w:val="nb-NO"/>
        </w:rPr>
        <w:t>byggforsikring</w:t>
      </w:r>
      <w:proofErr w:type="spellEnd"/>
      <w:r w:rsidR="631CA76F" w:rsidRPr="1E5B0F97">
        <w:rPr>
          <w:lang w:val="nb-NO"/>
        </w:rPr>
        <w:t xml:space="preserve"> ol. </w:t>
      </w:r>
    </w:p>
    <w:p w14:paraId="76A5E3F5" w14:textId="77777777" w:rsidR="0057766F" w:rsidRDefault="1CA28BDF" w:rsidP="00671F8F">
      <w:pPr>
        <w:numPr>
          <w:ilvl w:val="0"/>
          <w:numId w:val="0"/>
        </w:numPr>
        <w:rPr>
          <w:lang w:val="nb-NO"/>
        </w:rPr>
      </w:pPr>
      <w:r w:rsidRPr="1CA28BDF">
        <w:rPr>
          <w:lang w:val="nb-NO"/>
        </w:rPr>
        <w:t>Kommunen beskriver her eventuelle lokale avvik/tilpasninger fra modellens standardoppsett, og begrunnelse for dette.</w:t>
      </w:r>
    </w:p>
    <w:p w14:paraId="34D7FEBD" w14:textId="77777777" w:rsidR="0057766F" w:rsidRDefault="1CA28BDF" w:rsidP="00671F8F">
      <w:pPr>
        <w:pStyle w:val="Heading3"/>
        <w:numPr>
          <w:ilvl w:val="0"/>
          <w:numId w:val="0"/>
        </w:numPr>
        <w:rPr>
          <w:lang w:val="nb-NO"/>
        </w:rPr>
      </w:pPr>
      <w:r w:rsidRPr="1CA28BDF">
        <w:rPr>
          <w:lang w:val="nb-NO"/>
        </w:rPr>
        <w:t>5. Forslag til satser (grunntilskudd)</w:t>
      </w:r>
    </w:p>
    <w:p w14:paraId="628C63D7" w14:textId="77777777" w:rsidR="0057766F" w:rsidRDefault="1CA28BDF" w:rsidP="00671F8F">
      <w:pPr>
        <w:numPr>
          <w:ilvl w:val="0"/>
          <w:numId w:val="0"/>
        </w:numPr>
        <w:rPr>
          <w:lang w:val="nb-NO"/>
        </w:rPr>
      </w:pPr>
      <w:r w:rsidRPr="1CA28BDF">
        <w:rPr>
          <w:lang w:val="nb-NO"/>
        </w:rPr>
        <w:t>Tabell 1 – foreslåtte satser per heltidsplass (kr):</w:t>
      </w:r>
    </w:p>
    <w:tbl>
      <w:tblPr>
        <w:tblStyle w:val="GridTable1Light-Accent1"/>
        <w:tblW w:w="0" w:type="auto"/>
        <w:tblLook w:val="04A0" w:firstRow="1" w:lastRow="0" w:firstColumn="1" w:lastColumn="0" w:noHBand="0" w:noVBand="1"/>
      </w:tblPr>
      <w:tblGrid>
        <w:gridCol w:w="2878"/>
        <w:gridCol w:w="2876"/>
        <w:gridCol w:w="2876"/>
      </w:tblGrid>
      <w:tr w:rsidR="0057766F" w14:paraId="1E3D032F" w14:textId="77777777" w:rsidTr="000E79F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tcPr>
          <w:p w14:paraId="310EE5FB" w14:textId="77777777" w:rsidR="0057766F" w:rsidRDefault="1CA28BDF" w:rsidP="00671F8F">
            <w:pPr>
              <w:numPr>
                <w:ilvl w:val="0"/>
                <w:numId w:val="0"/>
              </w:numPr>
              <w:rPr>
                <w:lang w:val="nb-NO"/>
              </w:rPr>
            </w:pPr>
            <w:r w:rsidRPr="1CA28BDF">
              <w:rPr>
                <w:lang w:val="nb-NO"/>
              </w:rPr>
              <w:lastRenderedPageBreak/>
              <w:t>Kategori</w:t>
            </w:r>
          </w:p>
        </w:tc>
        <w:tc>
          <w:tcPr>
            <w:tcW w:w="2880" w:type="dxa"/>
          </w:tcPr>
          <w:p w14:paraId="3BA099C5" w14:textId="77777777" w:rsidR="0057766F" w:rsidRDefault="1CA28BDF" w:rsidP="00671F8F">
            <w:pPr>
              <w:numPr>
                <w:ilvl w:val="0"/>
                <w:numId w:val="0"/>
              </w:numPr>
              <w:cnfStyle w:val="100000000000" w:firstRow="1" w:lastRow="0" w:firstColumn="0" w:lastColumn="0" w:oddVBand="0" w:evenVBand="0" w:oddHBand="0" w:evenHBand="0" w:firstRowFirstColumn="0" w:firstRowLastColumn="0" w:lastRowFirstColumn="0" w:lastRowLastColumn="0"/>
              <w:rPr>
                <w:lang w:val="nb-NO"/>
              </w:rPr>
            </w:pPr>
            <w:r w:rsidRPr="1CA28BDF">
              <w:rPr>
                <w:lang w:val="nb-NO"/>
              </w:rPr>
              <w:t>0–2 år</w:t>
            </w:r>
          </w:p>
        </w:tc>
        <w:tc>
          <w:tcPr>
            <w:tcW w:w="2880" w:type="dxa"/>
          </w:tcPr>
          <w:p w14:paraId="31190721" w14:textId="77777777" w:rsidR="0057766F" w:rsidRDefault="1CA28BDF" w:rsidP="00671F8F">
            <w:pPr>
              <w:numPr>
                <w:ilvl w:val="0"/>
                <w:numId w:val="0"/>
              </w:numPr>
              <w:cnfStyle w:val="100000000000" w:firstRow="1" w:lastRow="0" w:firstColumn="0" w:lastColumn="0" w:oddVBand="0" w:evenVBand="0" w:oddHBand="0" w:evenHBand="0" w:firstRowFirstColumn="0" w:firstRowLastColumn="0" w:lastRowFirstColumn="0" w:lastRowLastColumn="0"/>
              <w:rPr>
                <w:lang w:val="nb-NO"/>
              </w:rPr>
            </w:pPr>
            <w:r w:rsidRPr="1CA28BDF">
              <w:rPr>
                <w:lang w:val="nb-NO"/>
              </w:rPr>
              <w:t>3–6 år</w:t>
            </w:r>
          </w:p>
        </w:tc>
      </w:tr>
      <w:tr w:rsidR="0057766F" w14:paraId="29E9E973" w14:textId="77777777" w:rsidTr="000E79F1">
        <w:tc>
          <w:tcPr>
            <w:cnfStyle w:val="001000000000" w:firstRow="0" w:lastRow="0" w:firstColumn="1" w:lastColumn="0" w:oddVBand="0" w:evenVBand="0" w:oddHBand="0" w:evenHBand="0" w:firstRowFirstColumn="0" w:firstRowLastColumn="0" w:lastRowFirstColumn="0" w:lastRowLastColumn="0"/>
            <w:tcW w:w="2880" w:type="dxa"/>
          </w:tcPr>
          <w:p w14:paraId="58BE2E68" w14:textId="77777777" w:rsidR="0057766F" w:rsidRDefault="1CA28BDF" w:rsidP="00671F8F">
            <w:pPr>
              <w:numPr>
                <w:ilvl w:val="0"/>
                <w:numId w:val="0"/>
              </w:numPr>
              <w:rPr>
                <w:lang w:val="nb-NO"/>
              </w:rPr>
            </w:pPr>
            <w:r w:rsidRPr="1CA28BDF">
              <w:rPr>
                <w:lang w:val="nb-NO"/>
              </w:rPr>
              <w:t>Ordinære barnehager</w:t>
            </w:r>
          </w:p>
        </w:tc>
        <w:tc>
          <w:tcPr>
            <w:tcW w:w="2880" w:type="dxa"/>
          </w:tcPr>
          <w:p w14:paraId="097FAA32" w14:textId="77777777" w:rsidR="0057766F" w:rsidRDefault="1CA28BDF" w:rsidP="00671F8F">
            <w:pPr>
              <w:numPr>
                <w:ilvl w:val="0"/>
                <w:numId w:val="0"/>
              </w:numPr>
              <w:cnfStyle w:val="000000000000" w:firstRow="0" w:lastRow="0" w:firstColumn="0" w:lastColumn="0" w:oddVBand="0" w:evenVBand="0" w:oddHBand="0" w:evenHBand="0" w:firstRowFirstColumn="0" w:firstRowLastColumn="0" w:lastRowFirstColumn="0" w:lastRowLastColumn="0"/>
              <w:rPr>
                <w:lang w:val="nb-NO"/>
              </w:rPr>
            </w:pPr>
            <w:r w:rsidRPr="1CA28BDF">
              <w:rPr>
                <w:lang w:val="nb-NO"/>
              </w:rPr>
              <w:t>[kr]</w:t>
            </w:r>
          </w:p>
        </w:tc>
        <w:tc>
          <w:tcPr>
            <w:tcW w:w="2880" w:type="dxa"/>
          </w:tcPr>
          <w:p w14:paraId="102EA37B" w14:textId="77777777" w:rsidR="0057766F" w:rsidRDefault="1CA28BDF" w:rsidP="00671F8F">
            <w:pPr>
              <w:numPr>
                <w:ilvl w:val="0"/>
                <w:numId w:val="0"/>
              </w:numPr>
              <w:cnfStyle w:val="000000000000" w:firstRow="0" w:lastRow="0" w:firstColumn="0" w:lastColumn="0" w:oddVBand="0" w:evenVBand="0" w:oddHBand="0" w:evenHBand="0" w:firstRowFirstColumn="0" w:firstRowLastColumn="0" w:lastRowFirstColumn="0" w:lastRowLastColumn="0"/>
              <w:rPr>
                <w:lang w:val="nb-NO"/>
              </w:rPr>
            </w:pPr>
            <w:r w:rsidRPr="1CA28BDF">
              <w:rPr>
                <w:lang w:val="nb-NO"/>
              </w:rPr>
              <w:t>[kr]</w:t>
            </w:r>
          </w:p>
        </w:tc>
      </w:tr>
    </w:tbl>
    <w:p w14:paraId="76AD29D3" w14:textId="77777777" w:rsidR="0057766F" w:rsidRDefault="1CA28BDF" w:rsidP="00671F8F">
      <w:pPr>
        <w:numPr>
          <w:ilvl w:val="0"/>
          <w:numId w:val="0"/>
        </w:numPr>
        <w:rPr>
          <w:lang w:val="nb-NO"/>
        </w:rPr>
      </w:pPr>
      <w:r w:rsidRPr="1CA28BDF">
        <w:rPr>
          <w:lang w:val="nb-NO"/>
        </w:rPr>
        <w:t>Dersom kommunen fastsetter satser for familiebarnehager og/eller åpne barnehager, settes inn egne tabeller her.</w:t>
      </w:r>
    </w:p>
    <w:p w14:paraId="16C547A6" w14:textId="77777777" w:rsidR="0057766F" w:rsidRDefault="1CA28BDF" w:rsidP="00671F8F">
      <w:pPr>
        <w:pStyle w:val="Heading3"/>
        <w:numPr>
          <w:ilvl w:val="0"/>
          <w:numId w:val="0"/>
        </w:numPr>
        <w:rPr>
          <w:lang w:val="nb-NO"/>
        </w:rPr>
      </w:pPr>
      <w:r w:rsidRPr="1CA28BDF">
        <w:rPr>
          <w:lang w:val="nb-NO"/>
        </w:rPr>
        <w:t>6. Ekstra grunntilskudd (dersom aktuelt)</w:t>
      </w:r>
    </w:p>
    <w:p w14:paraId="74766946" w14:textId="77777777" w:rsidR="0057766F" w:rsidRDefault="1CA28BDF" w:rsidP="00671F8F">
      <w:pPr>
        <w:numPr>
          <w:ilvl w:val="0"/>
          <w:numId w:val="0"/>
        </w:numPr>
        <w:rPr>
          <w:lang w:val="nb-NO"/>
        </w:rPr>
      </w:pPr>
      <w:r w:rsidRPr="1CA28BDF">
        <w:rPr>
          <w:lang w:val="nb-NO"/>
        </w:rPr>
        <w:t>[Beskriv hvilke utgifter som er holdt utenfor beregningen etter barnehageloven § 19a andre ledd, og foreslåtte satser for ekstra grunntilskudd. Legg ved dokumentasjon.]</w:t>
      </w:r>
    </w:p>
    <w:p w14:paraId="5BE292D2" w14:textId="520F3AAB" w:rsidR="0057766F" w:rsidRPr="00904179" w:rsidRDefault="001C052A" w:rsidP="00C55951">
      <w:pPr>
        <w:pStyle w:val="Heading3"/>
        <w:numPr>
          <w:ilvl w:val="0"/>
          <w:numId w:val="0"/>
        </w:numPr>
        <w:rPr>
          <w:lang w:val="nb-NO"/>
        </w:rPr>
      </w:pPr>
      <w:r>
        <w:rPr>
          <w:lang w:val="nb-NO"/>
        </w:rPr>
        <w:t>7</w:t>
      </w:r>
      <w:r w:rsidR="00CB7237">
        <w:rPr>
          <w:lang w:val="nb-NO"/>
        </w:rPr>
        <w:t>.</w:t>
      </w:r>
      <w:r w:rsidR="1CA28BDF" w:rsidRPr="00904179">
        <w:rPr>
          <w:lang w:val="nb-NO"/>
        </w:rPr>
        <w:t>Spørsmål kommunen ønsker belyst i høringen</w:t>
      </w:r>
    </w:p>
    <w:p w14:paraId="68FACC84" w14:textId="77777777" w:rsidR="0057766F" w:rsidRDefault="3EABE39C" w:rsidP="00671F8F">
      <w:pPr>
        <w:numPr>
          <w:ilvl w:val="0"/>
          <w:numId w:val="0"/>
        </w:numPr>
        <w:rPr>
          <w:lang w:val="nb-NO"/>
        </w:rPr>
      </w:pPr>
      <w:r w:rsidRPr="1E5B0F97">
        <w:rPr>
          <w:lang w:val="nb-NO"/>
        </w:rPr>
        <w:t>Er beregningsgrunnlaget og avgrensningene beskrevet tydelig nok til å kunne etterprøves?</w:t>
      </w:r>
    </w:p>
    <w:p w14:paraId="73F73888" w14:textId="19DA250B" w:rsidR="0057766F" w:rsidRDefault="24570AB8" w:rsidP="00671F8F">
      <w:pPr>
        <w:numPr>
          <w:ilvl w:val="0"/>
          <w:numId w:val="0"/>
        </w:numPr>
        <w:rPr>
          <w:lang w:val="nb-NO"/>
        </w:rPr>
      </w:pPr>
      <w:r w:rsidRPr="6E6F566E">
        <w:rPr>
          <w:lang w:val="nb-NO"/>
        </w:rPr>
        <w:t xml:space="preserve">Er det </w:t>
      </w:r>
      <w:r w:rsidR="00C55951" w:rsidRPr="6E6F566E">
        <w:rPr>
          <w:lang w:val="nb-NO"/>
        </w:rPr>
        <w:t>oppdaget</w:t>
      </w:r>
      <w:r w:rsidR="21C81348" w:rsidRPr="6E6F566E">
        <w:rPr>
          <w:lang w:val="nb-NO"/>
        </w:rPr>
        <w:t xml:space="preserve"> feil i kommunens beregningsgrunnlag?</w:t>
      </w:r>
    </w:p>
    <w:p w14:paraId="4E12C4B5" w14:textId="77777777" w:rsidR="0057766F" w:rsidRDefault="3EABE39C" w:rsidP="00671F8F">
      <w:pPr>
        <w:numPr>
          <w:ilvl w:val="0"/>
          <w:numId w:val="0"/>
        </w:numPr>
        <w:rPr>
          <w:lang w:val="nb-NO"/>
        </w:rPr>
      </w:pPr>
      <w:r w:rsidRPr="1E5B0F97">
        <w:rPr>
          <w:lang w:val="nb-NO"/>
        </w:rPr>
        <w:t>Dersom ekstra grunntilskudd: Er beskrivelsen av tiltak/ordninger og satser tilstrekkelig konkret og etterprøvbar?</w:t>
      </w:r>
    </w:p>
    <w:p w14:paraId="4E4DC890" w14:textId="2D4A8A17" w:rsidR="0057766F" w:rsidRDefault="00C55951" w:rsidP="00671F8F">
      <w:pPr>
        <w:pStyle w:val="Heading3"/>
        <w:numPr>
          <w:ilvl w:val="0"/>
          <w:numId w:val="0"/>
        </w:numPr>
        <w:rPr>
          <w:lang w:val="nb-NO"/>
        </w:rPr>
      </w:pPr>
      <w:r>
        <w:rPr>
          <w:lang w:val="nb-NO"/>
        </w:rPr>
        <w:t>8</w:t>
      </w:r>
      <w:r w:rsidR="1CA28BDF" w:rsidRPr="1CA28BDF">
        <w:rPr>
          <w:lang w:val="nb-NO"/>
        </w:rPr>
        <w:t>. Hvordan innspill vil bli behandlet</w:t>
      </w:r>
    </w:p>
    <w:p w14:paraId="59DC1A40" w14:textId="77777777" w:rsidR="0057766F" w:rsidRDefault="1CA28BDF" w:rsidP="00671F8F">
      <w:pPr>
        <w:numPr>
          <w:ilvl w:val="0"/>
          <w:numId w:val="0"/>
        </w:numPr>
        <w:rPr>
          <w:lang w:val="nb-NO"/>
        </w:rPr>
      </w:pPr>
      <w:r w:rsidRPr="1CA28BDF">
        <w:rPr>
          <w:lang w:val="nb-NO"/>
        </w:rPr>
        <w:t>Kommunen vil systematisere innspill og vurdere dem i en innspillmatrise (Vedlegg 3). Oppsummering av innspill og kommunens vurderinger vil bli lagt frem i saksframlegget.</w:t>
      </w:r>
    </w:p>
    <w:p w14:paraId="41C8F396" w14:textId="77777777" w:rsidR="0057766F" w:rsidRDefault="00AC3FE6" w:rsidP="00671F8F">
      <w:pPr>
        <w:numPr>
          <w:ilvl w:val="0"/>
          <w:numId w:val="0"/>
        </w:numPr>
        <w:rPr>
          <w:lang w:val="nb-NO"/>
        </w:rPr>
      </w:pPr>
      <w:r w:rsidRPr="1CA28BDF">
        <w:rPr>
          <w:lang w:val="nb-NO"/>
        </w:rPr>
        <w:br w:type="page"/>
      </w:r>
    </w:p>
    <w:p w14:paraId="1A679949" w14:textId="77777777" w:rsidR="0057766F" w:rsidRDefault="1CA28BDF" w:rsidP="00671F8F">
      <w:pPr>
        <w:pStyle w:val="Heading1"/>
        <w:numPr>
          <w:ilvl w:val="0"/>
          <w:numId w:val="0"/>
        </w:numPr>
        <w:rPr>
          <w:lang w:val="nb-NO"/>
        </w:rPr>
      </w:pPr>
      <w:r w:rsidRPr="1CA28BDF">
        <w:rPr>
          <w:lang w:val="nb-NO"/>
        </w:rPr>
        <w:lastRenderedPageBreak/>
        <w:t>Vedlegg 3 – Oppsummering og vurdering av høringsinnspill (mal + veiledning)</w:t>
      </w:r>
    </w:p>
    <w:p w14:paraId="4E523C6B" w14:textId="77777777" w:rsidR="0057766F" w:rsidRDefault="1CA28BDF" w:rsidP="00671F8F">
      <w:pPr>
        <w:numPr>
          <w:ilvl w:val="0"/>
          <w:numId w:val="0"/>
        </w:numPr>
        <w:rPr>
          <w:lang w:val="nb-NO"/>
        </w:rPr>
      </w:pPr>
      <w:r w:rsidRPr="1CA28BDF">
        <w:rPr>
          <w:lang w:val="nb-NO"/>
        </w:rPr>
        <w:t>Formål: sikre sporbarhet mellom innspill, kommunens vurdering og eventuelle endringer i forskriftsutkastet. Brukes som vedlegg til saksframlegg.</w:t>
      </w:r>
    </w:p>
    <w:tbl>
      <w:tblPr>
        <w:tblStyle w:val="TableGrid"/>
        <w:tblW w:w="0" w:type="auto"/>
        <w:tblLook w:val="04A0" w:firstRow="1" w:lastRow="0" w:firstColumn="1" w:lastColumn="0" w:noHBand="0" w:noVBand="1"/>
      </w:tblPr>
      <w:tblGrid>
        <w:gridCol w:w="8630"/>
      </w:tblGrid>
      <w:tr w:rsidR="000B76DD" w14:paraId="0FEA9283" w14:textId="77777777" w:rsidTr="767C5C44">
        <w:tc>
          <w:tcPr>
            <w:tcW w:w="8630" w:type="dxa"/>
          </w:tcPr>
          <w:tbl>
            <w:tblPr>
              <w:tblStyle w:val="GridTable1Light-Accent1"/>
              <w:tblW w:w="0" w:type="auto"/>
              <w:tblLook w:val="04A0" w:firstRow="1" w:lastRow="0" w:firstColumn="1" w:lastColumn="0" w:noHBand="0" w:noVBand="1"/>
            </w:tblPr>
            <w:tblGrid>
              <w:gridCol w:w="2087"/>
              <w:gridCol w:w="1965"/>
              <w:gridCol w:w="2282"/>
              <w:gridCol w:w="2070"/>
            </w:tblGrid>
            <w:tr w:rsidR="000B76DD" w:rsidRPr="00122E03" w14:paraId="433E1BAA" w14:textId="77777777" w:rsidTr="767C5C44">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160" w:type="dxa"/>
                </w:tcPr>
                <w:p w14:paraId="38CF8BF4" w14:textId="77777777" w:rsidR="000B76DD" w:rsidRPr="00122E03" w:rsidRDefault="000B76DD">
                  <w:pPr>
                    <w:numPr>
                      <w:ilvl w:val="0"/>
                      <w:numId w:val="0"/>
                    </w:numPr>
                    <w:rPr>
                      <w:b w:val="0"/>
                      <w:lang w:val="nb-NO"/>
                    </w:rPr>
                  </w:pPr>
                  <w:r w:rsidRPr="00122E03">
                    <w:rPr>
                      <w:lang w:val="nb-NO"/>
                    </w:rPr>
                    <w:t>Høringsinstans</w:t>
                  </w:r>
                </w:p>
              </w:tc>
              <w:tc>
                <w:tcPr>
                  <w:tcW w:w="2160" w:type="dxa"/>
                </w:tcPr>
                <w:p w14:paraId="0D38DAF2" w14:textId="77777777" w:rsidR="000B76DD" w:rsidRPr="00122E03" w:rsidRDefault="000B76DD">
                  <w:pPr>
                    <w:numPr>
                      <w:ilvl w:val="0"/>
                      <w:numId w:val="0"/>
                    </w:numPr>
                    <w:cnfStyle w:val="100000000000" w:firstRow="1" w:lastRow="0" w:firstColumn="0" w:lastColumn="0" w:oddVBand="0" w:evenVBand="0" w:oddHBand="0" w:evenHBand="0" w:firstRowFirstColumn="0" w:firstRowLastColumn="0" w:lastRowFirstColumn="0" w:lastRowLastColumn="0"/>
                    <w:rPr>
                      <w:b w:val="0"/>
                      <w:lang w:val="nb-NO"/>
                    </w:rPr>
                  </w:pPr>
                  <w:r w:rsidRPr="00122E03">
                    <w:rPr>
                      <w:lang w:val="nb-NO"/>
                    </w:rPr>
                    <w:t>Innspill</w:t>
                  </w:r>
                </w:p>
              </w:tc>
              <w:tc>
                <w:tcPr>
                  <w:tcW w:w="2160" w:type="dxa"/>
                </w:tcPr>
                <w:p w14:paraId="59343E72" w14:textId="77777777" w:rsidR="000B76DD" w:rsidRPr="00122E03" w:rsidRDefault="000B76DD">
                  <w:pPr>
                    <w:numPr>
                      <w:ilvl w:val="0"/>
                      <w:numId w:val="0"/>
                    </w:numPr>
                    <w:cnfStyle w:val="100000000000" w:firstRow="1" w:lastRow="0" w:firstColumn="0" w:lastColumn="0" w:oddVBand="0" w:evenVBand="0" w:oddHBand="0" w:evenHBand="0" w:firstRowFirstColumn="0" w:firstRowLastColumn="0" w:lastRowFirstColumn="0" w:lastRowLastColumn="0"/>
                    <w:rPr>
                      <w:b w:val="0"/>
                      <w:lang w:val="nb-NO"/>
                    </w:rPr>
                  </w:pPr>
                  <w:r w:rsidRPr="00122E03">
                    <w:rPr>
                      <w:lang w:val="nb-NO"/>
                    </w:rPr>
                    <w:t>Kommunens vurdering (fakta/rett/metode)</w:t>
                  </w:r>
                </w:p>
              </w:tc>
              <w:tc>
                <w:tcPr>
                  <w:tcW w:w="2160" w:type="dxa"/>
                </w:tcPr>
                <w:p w14:paraId="444C6EA9" w14:textId="77777777" w:rsidR="000B76DD" w:rsidRPr="00122E03" w:rsidRDefault="000B76DD">
                  <w:pPr>
                    <w:numPr>
                      <w:ilvl w:val="0"/>
                      <w:numId w:val="0"/>
                    </w:numPr>
                    <w:cnfStyle w:val="100000000000" w:firstRow="1" w:lastRow="0" w:firstColumn="0" w:lastColumn="0" w:oddVBand="0" w:evenVBand="0" w:oddHBand="0" w:evenHBand="0" w:firstRowFirstColumn="0" w:firstRowLastColumn="0" w:lastRowFirstColumn="0" w:lastRowLastColumn="0"/>
                    <w:rPr>
                      <w:b w:val="0"/>
                      <w:lang w:val="nb-NO"/>
                    </w:rPr>
                  </w:pPr>
                  <w:r w:rsidRPr="00122E03">
                    <w:rPr>
                      <w:lang w:val="nb-NO"/>
                    </w:rPr>
                    <w:t>Konklusjon (endring/ikke endring)</w:t>
                  </w:r>
                </w:p>
              </w:tc>
            </w:tr>
            <w:tr w:rsidR="000B76DD" w:rsidRPr="00122E03" w14:paraId="5E351DDF" w14:textId="77777777" w:rsidTr="767C5C44">
              <w:trPr>
                <w:trHeight w:val="300"/>
              </w:trPr>
              <w:tc>
                <w:tcPr>
                  <w:cnfStyle w:val="001000000000" w:firstRow="0" w:lastRow="0" w:firstColumn="1" w:lastColumn="0" w:oddVBand="0" w:evenVBand="0" w:oddHBand="0" w:evenHBand="0" w:firstRowFirstColumn="0" w:firstRowLastColumn="0" w:lastRowFirstColumn="0" w:lastRowLastColumn="0"/>
                  <w:tcW w:w="2160" w:type="dxa"/>
                </w:tcPr>
                <w:p w14:paraId="40B83388" w14:textId="77777777" w:rsidR="000B76DD" w:rsidRPr="00122E03" w:rsidRDefault="000B76DD">
                  <w:pPr>
                    <w:numPr>
                      <w:ilvl w:val="0"/>
                      <w:numId w:val="0"/>
                    </w:numPr>
                    <w:rPr>
                      <w:lang w:val="nb-NO"/>
                    </w:rPr>
                  </w:pPr>
                  <w:r w:rsidRPr="00122E03">
                    <w:rPr>
                      <w:lang w:val="nb-NO"/>
                    </w:rPr>
                    <w:t>[navn]</w:t>
                  </w:r>
                </w:p>
              </w:tc>
              <w:tc>
                <w:tcPr>
                  <w:tcW w:w="2160" w:type="dxa"/>
                </w:tcPr>
                <w:p w14:paraId="759DBC06" w14:textId="77777777" w:rsidR="000B76DD" w:rsidRPr="00122E03" w:rsidRDefault="000B76DD">
                  <w:pPr>
                    <w:numPr>
                      <w:ilvl w:val="0"/>
                      <w:numId w:val="0"/>
                    </w:numPr>
                    <w:cnfStyle w:val="000000000000" w:firstRow="0" w:lastRow="0" w:firstColumn="0" w:lastColumn="0" w:oddVBand="0" w:evenVBand="0" w:oddHBand="0" w:evenHBand="0" w:firstRowFirstColumn="0" w:firstRowLastColumn="0" w:lastRowFirstColumn="0" w:lastRowLastColumn="0"/>
                    <w:rPr>
                      <w:lang w:val="nb-NO"/>
                    </w:rPr>
                  </w:pPr>
                  <w:r w:rsidRPr="00122E03">
                    <w:rPr>
                      <w:lang w:val="nb-NO"/>
                    </w:rPr>
                    <w:t>[innspill]</w:t>
                  </w:r>
                </w:p>
              </w:tc>
              <w:tc>
                <w:tcPr>
                  <w:tcW w:w="2160" w:type="dxa"/>
                </w:tcPr>
                <w:p w14:paraId="3F43274B" w14:textId="77777777" w:rsidR="000B76DD" w:rsidRPr="00122E03" w:rsidRDefault="000B76DD">
                  <w:pPr>
                    <w:numPr>
                      <w:ilvl w:val="0"/>
                      <w:numId w:val="0"/>
                    </w:numPr>
                    <w:cnfStyle w:val="000000000000" w:firstRow="0" w:lastRow="0" w:firstColumn="0" w:lastColumn="0" w:oddVBand="0" w:evenVBand="0" w:oddHBand="0" w:evenHBand="0" w:firstRowFirstColumn="0" w:firstRowLastColumn="0" w:lastRowFirstColumn="0" w:lastRowLastColumn="0"/>
                    <w:rPr>
                      <w:lang w:val="nb-NO"/>
                    </w:rPr>
                  </w:pPr>
                  <w:r w:rsidRPr="00122E03">
                    <w:rPr>
                      <w:lang w:val="nb-NO"/>
                    </w:rPr>
                    <w:t>[vurdering]</w:t>
                  </w:r>
                </w:p>
              </w:tc>
              <w:tc>
                <w:tcPr>
                  <w:tcW w:w="2160" w:type="dxa"/>
                </w:tcPr>
                <w:p w14:paraId="0E473E7E" w14:textId="77777777" w:rsidR="000B76DD" w:rsidRPr="00122E03" w:rsidRDefault="000B76DD">
                  <w:pPr>
                    <w:numPr>
                      <w:ilvl w:val="0"/>
                      <w:numId w:val="0"/>
                    </w:numPr>
                    <w:cnfStyle w:val="000000000000" w:firstRow="0" w:lastRow="0" w:firstColumn="0" w:lastColumn="0" w:oddVBand="0" w:evenVBand="0" w:oddHBand="0" w:evenHBand="0" w:firstRowFirstColumn="0" w:firstRowLastColumn="0" w:lastRowFirstColumn="0" w:lastRowLastColumn="0"/>
                    <w:rPr>
                      <w:lang w:val="nb-NO"/>
                    </w:rPr>
                  </w:pPr>
                  <w:r w:rsidRPr="00122E03">
                    <w:rPr>
                      <w:lang w:val="nb-NO"/>
                    </w:rPr>
                    <w:t>[konklusjon]</w:t>
                  </w:r>
                </w:p>
              </w:tc>
            </w:tr>
            <w:tr w:rsidR="000B76DD" w:rsidRPr="00122E03" w14:paraId="400454FB" w14:textId="77777777" w:rsidTr="767C5C44">
              <w:trPr>
                <w:trHeight w:val="300"/>
              </w:trPr>
              <w:tc>
                <w:tcPr>
                  <w:cnfStyle w:val="001000000000" w:firstRow="0" w:lastRow="0" w:firstColumn="1" w:lastColumn="0" w:oddVBand="0" w:evenVBand="0" w:oddHBand="0" w:evenHBand="0" w:firstRowFirstColumn="0" w:firstRowLastColumn="0" w:lastRowFirstColumn="0" w:lastRowLastColumn="0"/>
                  <w:tcW w:w="2160" w:type="dxa"/>
                </w:tcPr>
                <w:p w14:paraId="36C7D365" w14:textId="77777777" w:rsidR="000B76DD" w:rsidRPr="00122E03" w:rsidRDefault="000B76DD">
                  <w:pPr>
                    <w:numPr>
                      <w:ilvl w:val="0"/>
                      <w:numId w:val="0"/>
                    </w:numPr>
                    <w:rPr>
                      <w:lang w:val="nb-NO"/>
                    </w:rPr>
                  </w:pPr>
                  <w:r w:rsidRPr="00122E03">
                    <w:rPr>
                      <w:lang w:val="nb-NO"/>
                    </w:rPr>
                    <w:t>[navn]</w:t>
                  </w:r>
                </w:p>
              </w:tc>
              <w:tc>
                <w:tcPr>
                  <w:tcW w:w="2160" w:type="dxa"/>
                </w:tcPr>
                <w:p w14:paraId="2B05AC4C" w14:textId="77777777" w:rsidR="000B76DD" w:rsidRPr="00122E03" w:rsidRDefault="000B76DD">
                  <w:pPr>
                    <w:numPr>
                      <w:ilvl w:val="0"/>
                      <w:numId w:val="0"/>
                    </w:numPr>
                    <w:cnfStyle w:val="000000000000" w:firstRow="0" w:lastRow="0" w:firstColumn="0" w:lastColumn="0" w:oddVBand="0" w:evenVBand="0" w:oddHBand="0" w:evenHBand="0" w:firstRowFirstColumn="0" w:firstRowLastColumn="0" w:lastRowFirstColumn="0" w:lastRowLastColumn="0"/>
                    <w:rPr>
                      <w:lang w:val="nb-NO"/>
                    </w:rPr>
                  </w:pPr>
                  <w:r w:rsidRPr="00122E03">
                    <w:rPr>
                      <w:lang w:val="nb-NO"/>
                    </w:rPr>
                    <w:t>[innspill]</w:t>
                  </w:r>
                </w:p>
              </w:tc>
              <w:tc>
                <w:tcPr>
                  <w:tcW w:w="2160" w:type="dxa"/>
                </w:tcPr>
                <w:p w14:paraId="13AFBAF3" w14:textId="77777777" w:rsidR="000B76DD" w:rsidRPr="00122E03" w:rsidRDefault="000B76DD">
                  <w:pPr>
                    <w:numPr>
                      <w:ilvl w:val="0"/>
                      <w:numId w:val="0"/>
                    </w:numPr>
                    <w:cnfStyle w:val="000000000000" w:firstRow="0" w:lastRow="0" w:firstColumn="0" w:lastColumn="0" w:oddVBand="0" w:evenVBand="0" w:oddHBand="0" w:evenHBand="0" w:firstRowFirstColumn="0" w:firstRowLastColumn="0" w:lastRowFirstColumn="0" w:lastRowLastColumn="0"/>
                    <w:rPr>
                      <w:lang w:val="nb-NO"/>
                    </w:rPr>
                  </w:pPr>
                  <w:r w:rsidRPr="00122E03">
                    <w:rPr>
                      <w:lang w:val="nb-NO"/>
                    </w:rPr>
                    <w:t>[vurdering]</w:t>
                  </w:r>
                </w:p>
              </w:tc>
              <w:tc>
                <w:tcPr>
                  <w:tcW w:w="2160" w:type="dxa"/>
                </w:tcPr>
                <w:p w14:paraId="57A3BFDD" w14:textId="77777777" w:rsidR="000B76DD" w:rsidRPr="00122E03" w:rsidRDefault="000B76DD">
                  <w:pPr>
                    <w:numPr>
                      <w:ilvl w:val="0"/>
                      <w:numId w:val="0"/>
                    </w:numPr>
                    <w:cnfStyle w:val="000000000000" w:firstRow="0" w:lastRow="0" w:firstColumn="0" w:lastColumn="0" w:oddVBand="0" w:evenVBand="0" w:oddHBand="0" w:evenHBand="0" w:firstRowFirstColumn="0" w:firstRowLastColumn="0" w:lastRowFirstColumn="0" w:lastRowLastColumn="0"/>
                    <w:rPr>
                      <w:lang w:val="nb-NO"/>
                    </w:rPr>
                  </w:pPr>
                  <w:r w:rsidRPr="00122E03">
                    <w:rPr>
                      <w:lang w:val="nb-NO"/>
                    </w:rPr>
                    <w:t>[konklusjon]</w:t>
                  </w:r>
                </w:p>
              </w:tc>
            </w:tr>
            <w:tr w:rsidR="000B76DD" w:rsidRPr="00122E03" w14:paraId="35079F73" w14:textId="77777777" w:rsidTr="767C5C44">
              <w:trPr>
                <w:trHeight w:val="300"/>
              </w:trPr>
              <w:tc>
                <w:tcPr>
                  <w:cnfStyle w:val="001000000000" w:firstRow="0" w:lastRow="0" w:firstColumn="1" w:lastColumn="0" w:oddVBand="0" w:evenVBand="0" w:oddHBand="0" w:evenHBand="0" w:firstRowFirstColumn="0" w:firstRowLastColumn="0" w:lastRowFirstColumn="0" w:lastRowLastColumn="0"/>
                  <w:tcW w:w="2160" w:type="dxa"/>
                </w:tcPr>
                <w:p w14:paraId="013CF6E8" w14:textId="77777777" w:rsidR="000B76DD" w:rsidRPr="00122E03" w:rsidRDefault="000B76DD">
                  <w:pPr>
                    <w:numPr>
                      <w:ilvl w:val="0"/>
                      <w:numId w:val="0"/>
                    </w:numPr>
                    <w:rPr>
                      <w:lang w:val="nb-NO"/>
                    </w:rPr>
                  </w:pPr>
                  <w:r w:rsidRPr="00122E03">
                    <w:rPr>
                      <w:lang w:val="nb-NO"/>
                    </w:rPr>
                    <w:t>[navn]</w:t>
                  </w:r>
                </w:p>
              </w:tc>
              <w:tc>
                <w:tcPr>
                  <w:tcW w:w="2160" w:type="dxa"/>
                </w:tcPr>
                <w:p w14:paraId="1AD8CDF8" w14:textId="77777777" w:rsidR="000B76DD" w:rsidRPr="00122E03" w:rsidRDefault="000B76DD">
                  <w:pPr>
                    <w:numPr>
                      <w:ilvl w:val="0"/>
                      <w:numId w:val="0"/>
                    </w:numPr>
                    <w:cnfStyle w:val="000000000000" w:firstRow="0" w:lastRow="0" w:firstColumn="0" w:lastColumn="0" w:oddVBand="0" w:evenVBand="0" w:oddHBand="0" w:evenHBand="0" w:firstRowFirstColumn="0" w:firstRowLastColumn="0" w:lastRowFirstColumn="0" w:lastRowLastColumn="0"/>
                    <w:rPr>
                      <w:lang w:val="nb-NO"/>
                    </w:rPr>
                  </w:pPr>
                  <w:r w:rsidRPr="00122E03">
                    <w:rPr>
                      <w:lang w:val="nb-NO"/>
                    </w:rPr>
                    <w:t>[innspill]</w:t>
                  </w:r>
                </w:p>
              </w:tc>
              <w:tc>
                <w:tcPr>
                  <w:tcW w:w="2160" w:type="dxa"/>
                </w:tcPr>
                <w:p w14:paraId="0A62529A" w14:textId="77777777" w:rsidR="000B76DD" w:rsidRPr="00122E03" w:rsidRDefault="000B76DD">
                  <w:pPr>
                    <w:numPr>
                      <w:ilvl w:val="0"/>
                      <w:numId w:val="0"/>
                    </w:numPr>
                    <w:cnfStyle w:val="000000000000" w:firstRow="0" w:lastRow="0" w:firstColumn="0" w:lastColumn="0" w:oddVBand="0" w:evenVBand="0" w:oddHBand="0" w:evenHBand="0" w:firstRowFirstColumn="0" w:firstRowLastColumn="0" w:lastRowFirstColumn="0" w:lastRowLastColumn="0"/>
                    <w:rPr>
                      <w:lang w:val="nb-NO"/>
                    </w:rPr>
                  </w:pPr>
                  <w:r w:rsidRPr="00122E03">
                    <w:rPr>
                      <w:lang w:val="nb-NO"/>
                    </w:rPr>
                    <w:t>[vurdering]</w:t>
                  </w:r>
                </w:p>
              </w:tc>
              <w:tc>
                <w:tcPr>
                  <w:tcW w:w="2160" w:type="dxa"/>
                </w:tcPr>
                <w:p w14:paraId="7907A310" w14:textId="77777777" w:rsidR="000B76DD" w:rsidRPr="00122E03" w:rsidRDefault="000B76DD">
                  <w:pPr>
                    <w:numPr>
                      <w:ilvl w:val="0"/>
                      <w:numId w:val="0"/>
                    </w:numPr>
                    <w:cnfStyle w:val="000000000000" w:firstRow="0" w:lastRow="0" w:firstColumn="0" w:lastColumn="0" w:oddVBand="0" w:evenVBand="0" w:oddHBand="0" w:evenHBand="0" w:firstRowFirstColumn="0" w:firstRowLastColumn="0" w:lastRowFirstColumn="0" w:lastRowLastColumn="0"/>
                    <w:rPr>
                      <w:lang w:val="nb-NO"/>
                    </w:rPr>
                  </w:pPr>
                  <w:r w:rsidRPr="00122E03">
                    <w:rPr>
                      <w:lang w:val="nb-NO"/>
                    </w:rPr>
                    <w:t>[konklusjon]</w:t>
                  </w:r>
                </w:p>
              </w:tc>
            </w:tr>
            <w:tr w:rsidR="000B76DD" w:rsidRPr="00122E03" w14:paraId="7F72F810" w14:textId="77777777" w:rsidTr="767C5C44">
              <w:trPr>
                <w:trHeight w:val="300"/>
              </w:trPr>
              <w:tc>
                <w:tcPr>
                  <w:cnfStyle w:val="001000000000" w:firstRow="0" w:lastRow="0" w:firstColumn="1" w:lastColumn="0" w:oddVBand="0" w:evenVBand="0" w:oddHBand="0" w:evenHBand="0" w:firstRowFirstColumn="0" w:firstRowLastColumn="0" w:lastRowFirstColumn="0" w:lastRowLastColumn="0"/>
                  <w:tcW w:w="2160" w:type="dxa"/>
                </w:tcPr>
                <w:p w14:paraId="007CDFF7" w14:textId="77777777" w:rsidR="000B76DD" w:rsidRPr="00122E03" w:rsidRDefault="000B76DD">
                  <w:pPr>
                    <w:numPr>
                      <w:ilvl w:val="0"/>
                      <w:numId w:val="0"/>
                    </w:numPr>
                    <w:rPr>
                      <w:lang w:val="nb-NO"/>
                    </w:rPr>
                  </w:pPr>
                  <w:r w:rsidRPr="00122E03">
                    <w:rPr>
                      <w:lang w:val="nb-NO"/>
                    </w:rPr>
                    <w:t>[navn]</w:t>
                  </w:r>
                </w:p>
              </w:tc>
              <w:tc>
                <w:tcPr>
                  <w:tcW w:w="2160" w:type="dxa"/>
                </w:tcPr>
                <w:p w14:paraId="51A8AA65" w14:textId="77777777" w:rsidR="000B76DD" w:rsidRPr="00122E03" w:rsidRDefault="000B76DD">
                  <w:pPr>
                    <w:numPr>
                      <w:ilvl w:val="0"/>
                      <w:numId w:val="0"/>
                    </w:numPr>
                    <w:cnfStyle w:val="000000000000" w:firstRow="0" w:lastRow="0" w:firstColumn="0" w:lastColumn="0" w:oddVBand="0" w:evenVBand="0" w:oddHBand="0" w:evenHBand="0" w:firstRowFirstColumn="0" w:firstRowLastColumn="0" w:lastRowFirstColumn="0" w:lastRowLastColumn="0"/>
                    <w:rPr>
                      <w:lang w:val="nb-NO"/>
                    </w:rPr>
                  </w:pPr>
                  <w:r w:rsidRPr="00122E03">
                    <w:rPr>
                      <w:lang w:val="nb-NO"/>
                    </w:rPr>
                    <w:t>[innspill]</w:t>
                  </w:r>
                </w:p>
              </w:tc>
              <w:tc>
                <w:tcPr>
                  <w:tcW w:w="2160" w:type="dxa"/>
                </w:tcPr>
                <w:p w14:paraId="4E9DD037" w14:textId="77777777" w:rsidR="000B76DD" w:rsidRPr="00122E03" w:rsidRDefault="000B76DD">
                  <w:pPr>
                    <w:numPr>
                      <w:ilvl w:val="0"/>
                      <w:numId w:val="0"/>
                    </w:numPr>
                    <w:cnfStyle w:val="000000000000" w:firstRow="0" w:lastRow="0" w:firstColumn="0" w:lastColumn="0" w:oddVBand="0" w:evenVBand="0" w:oddHBand="0" w:evenHBand="0" w:firstRowFirstColumn="0" w:firstRowLastColumn="0" w:lastRowFirstColumn="0" w:lastRowLastColumn="0"/>
                    <w:rPr>
                      <w:lang w:val="nb-NO"/>
                    </w:rPr>
                  </w:pPr>
                  <w:r w:rsidRPr="00122E03">
                    <w:rPr>
                      <w:lang w:val="nb-NO"/>
                    </w:rPr>
                    <w:t>[vurdering]</w:t>
                  </w:r>
                </w:p>
              </w:tc>
              <w:tc>
                <w:tcPr>
                  <w:tcW w:w="2160" w:type="dxa"/>
                </w:tcPr>
                <w:p w14:paraId="1749A606" w14:textId="77777777" w:rsidR="000B76DD" w:rsidRPr="00122E03" w:rsidRDefault="000B76DD">
                  <w:pPr>
                    <w:numPr>
                      <w:ilvl w:val="0"/>
                      <w:numId w:val="0"/>
                    </w:numPr>
                    <w:cnfStyle w:val="000000000000" w:firstRow="0" w:lastRow="0" w:firstColumn="0" w:lastColumn="0" w:oddVBand="0" w:evenVBand="0" w:oddHBand="0" w:evenHBand="0" w:firstRowFirstColumn="0" w:firstRowLastColumn="0" w:lastRowFirstColumn="0" w:lastRowLastColumn="0"/>
                    <w:rPr>
                      <w:lang w:val="nb-NO"/>
                    </w:rPr>
                  </w:pPr>
                  <w:r w:rsidRPr="00122E03">
                    <w:rPr>
                      <w:lang w:val="nb-NO"/>
                    </w:rPr>
                    <w:t>[konklusjon]</w:t>
                  </w:r>
                </w:p>
              </w:tc>
            </w:tr>
            <w:tr w:rsidR="000B76DD" w:rsidRPr="00122E03" w14:paraId="3A19C224" w14:textId="77777777" w:rsidTr="767C5C44">
              <w:trPr>
                <w:trHeight w:val="300"/>
              </w:trPr>
              <w:tc>
                <w:tcPr>
                  <w:cnfStyle w:val="001000000000" w:firstRow="0" w:lastRow="0" w:firstColumn="1" w:lastColumn="0" w:oddVBand="0" w:evenVBand="0" w:oddHBand="0" w:evenHBand="0" w:firstRowFirstColumn="0" w:firstRowLastColumn="0" w:lastRowFirstColumn="0" w:lastRowLastColumn="0"/>
                  <w:tcW w:w="2160" w:type="dxa"/>
                </w:tcPr>
                <w:p w14:paraId="78A36D61" w14:textId="77777777" w:rsidR="000B76DD" w:rsidRPr="00122E03" w:rsidRDefault="000B76DD">
                  <w:pPr>
                    <w:numPr>
                      <w:ilvl w:val="0"/>
                      <w:numId w:val="0"/>
                    </w:numPr>
                    <w:rPr>
                      <w:lang w:val="nb-NO"/>
                    </w:rPr>
                  </w:pPr>
                  <w:r w:rsidRPr="00122E03">
                    <w:rPr>
                      <w:lang w:val="nb-NO"/>
                    </w:rPr>
                    <w:t>[navn]</w:t>
                  </w:r>
                </w:p>
              </w:tc>
              <w:tc>
                <w:tcPr>
                  <w:tcW w:w="2160" w:type="dxa"/>
                </w:tcPr>
                <w:p w14:paraId="30A80DE9" w14:textId="77777777" w:rsidR="000B76DD" w:rsidRPr="00122E03" w:rsidRDefault="000B76DD">
                  <w:pPr>
                    <w:numPr>
                      <w:ilvl w:val="0"/>
                      <w:numId w:val="0"/>
                    </w:numPr>
                    <w:cnfStyle w:val="000000000000" w:firstRow="0" w:lastRow="0" w:firstColumn="0" w:lastColumn="0" w:oddVBand="0" w:evenVBand="0" w:oddHBand="0" w:evenHBand="0" w:firstRowFirstColumn="0" w:firstRowLastColumn="0" w:lastRowFirstColumn="0" w:lastRowLastColumn="0"/>
                    <w:rPr>
                      <w:lang w:val="nb-NO"/>
                    </w:rPr>
                  </w:pPr>
                  <w:r w:rsidRPr="00122E03">
                    <w:rPr>
                      <w:lang w:val="nb-NO"/>
                    </w:rPr>
                    <w:t>[innspill]</w:t>
                  </w:r>
                </w:p>
              </w:tc>
              <w:tc>
                <w:tcPr>
                  <w:tcW w:w="2160" w:type="dxa"/>
                </w:tcPr>
                <w:p w14:paraId="3A2A7E3C" w14:textId="77777777" w:rsidR="000B76DD" w:rsidRPr="00122E03" w:rsidRDefault="000B76DD">
                  <w:pPr>
                    <w:numPr>
                      <w:ilvl w:val="0"/>
                      <w:numId w:val="0"/>
                    </w:numPr>
                    <w:cnfStyle w:val="000000000000" w:firstRow="0" w:lastRow="0" w:firstColumn="0" w:lastColumn="0" w:oddVBand="0" w:evenVBand="0" w:oddHBand="0" w:evenHBand="0" w:firstRowFirstColumn="0" w:firstRowLastColumn="0" w:lastRowFirstColumn="0" w:lastRowLastColumn="0"/>
                    <w:rPr>
                      <w:lang w:val="nb-NO"/>
                    </w:rPr>
                  </w:pPr>
                  <w:r w:rsidRPr="00122E03">
                    <w:rPr>
                      <w:lang w:val="nb-NO"/>
                    </w:rPr>
                    <w:t>[vurdering]</w:t>
                  </w:r>
                </w:p>
              </w:tc>
              <w:tc>
                <w:tcPr>
                  <w:tcW w:w="2160" w:type="dxa"/>
                </w:tcPr>
                <w:p w14:paraId="0B398E6E" w14:textId="77777777" w:rsidR="000B76DD" w:rsidRPr="00122E03" w:rsidRDefault="000B76DD">
                  <w:pPr>
                    <w:numPr>
                      <w:ilvl w:val="0"/>
                      <w:numId w:val="0"/>
                    </w:numPr>
                    <w:cnfStyle w:val="000000000000" w:firstRow="0" w:lastRow="0" w:firstColumn="0" w:lastColumn="0" w:oddVBand="0" w:evenVBand="0" w:oddHBand="0" w:evenHBand="0" w:firstRowFirstColumn="0" w:firstRowLastColumn="0" w:lastRowFirstColumn="0" w:lastRowLastColumn="0"/>
                    <w:rPr>
                      <w:lang w:val="nb-NO"/>
                    </w:rPr>
                  </w:pPr>
                  <w:r w:rsidRPr="00122E03">
                    <w:rPr>
                      <w:lang w:val="nb-NO"/>
                    </w:rPr>
                    <w:t>[konklusjon]</w:t>
                  </w:r>
                </w:p>
              </w:tc>
            </w:tr>
            <w:tr w:rsidR="000B76DD" w:rsidRPr="00122E03" w14:paraId="44C27DCF" w14:textId="77777777" w:rsidTr="767C5C44">
              <w:trPr>
                <w:trHeight w:val="300"/>
              </w:trPr>
              <w:tc>
                <w:tcPr>
                  <w:cnfStyle w:val="001000000000" w:firstRow="0" w:lastRow="0" w:firstColumn="1" w:lastColumn="0" w:oddVBand="0" w:evenVBand="0" w:oddHBand="0" w:evenHBand="0" w:firstRowFirstColumn="0" w:firstRowLastColumn="0" w:lastRowFirstColumn="0" w:lastRowLastColumn="0"/>
                  <w:tcW w:w="2160" w:type="dxa"/>
                </w:tcPr>
                <w:p w14:paraId="0939B10E" w14:textId="77777777" w:rsidR="000B76DD" w:rsidRPr="00122E03" w:rsidRDefault="000B76DD">
                  <w:pPr>
                    <w:numPr>
                      <w:ilvl w:val="0"/>
                      <w:numId w:val="0"/>
                    </w:numPr>
                    <w:rPr>
                      <w:lang w:val="nb-NO"/>
                    </w:rPr>
                  </w:pPr>
                  <w:r w:rsidRPr="00122E03">
                    <w:rPr>
                      <w:lang w:val="nb-NO"/>
                    </w:rPr>
                    <w:t>[navn]</w:t>
                  </w:r>
                </w:p>
              </w:tc>
              <w:tc>
                <w:tcPr>
                  <w:tcW w:w="2160" w:type="dxa"/>
                </w:tcPr>
                <w:p w14:paraId="054A0EA0" w14:textId="77777777" w:rsidR="000B76DD" w:rsidRPr="00122E03" w:rsidRDefault="000B76DD">
                  <w:pPr>
                    <w:numPr>
                      <w:ilvl w:val="0"/>
                      <w:numId w:val="0"/>
                    </w:numPr>
                    <w:cnfStyle w:val="000000000000" w:firstRow="0" w:lastRow="0" w:firstColumn="0" w:lastColumn="0" w:oddVBand="0" w:evenVBand="0" w:oddHBand="0" w:evenHBand="0" w:firstRowFirstColumn="0" w:firstRowLastColumn="0" w:lastRowFirstColumn="0" w:lastRowLastColumn="0"/>
                    <w:rPr>
                      <w:lang w:val="nb-NO"/>
                    </w:rPr>
                  </w:pPr>
                  <w:r w:rsidRPr="00122E03">
                    <w:rPr>
                      <w:lang w:val="nb-NO"/>
                    </w:rPr>
                    <w:t>[innspill]</w:t>
                  </w:r>
                </w:p>
              </w:tc>
              <w:tc>
                <w:tcPr>
                  <w:tcW w:w="2160" w:type="dxa"/>
                </w:tcPr>
                <w:p w14:paraId="051FCDDF" w14:textId="77777777" w:rsidR="000B76DD" w:rsidRPr="00122E03" w:rsidRDefault="000B76DD">
                  <w:pPr>
                    <w:numPr>
                      <w:ilvl w:val="0"/>
                      <w:numId w:val="0"/>
                    </w:numPr>
                    <w:cnfStyle w:val="000000000000" w:firstRow="0" w:lastRow="0" w:firstColumn="0" w:lastColumn="0" w:oddVBand="0" w:evenVBand="0" w:oddHBand="0" w:evenHBand="0" w:firstRowFirstColumn="0" w:firstRowLastColumn="0" w:lastRowFirstColumn="0" w:lastRowLastColumn="0"/>
                    <w:rPr>
                      <w:lang w:val="nb-NO"/>
                    </w:rPr>
                  </w:pPr>
                  <w:r w:rsidRPr="00122E03">
                    <w:rPr>
                      <w:lang w:val="nb-NO"/>
                    </w:rPr>
                    <w:t>[vurdering]</w:t>
                  </w:r>
                </w:p>
              </w:tc>
              <w:tc>
                <w:tcPr>
                  <w:tcW w:w="2160" w:type="dxa"/>
                </w:tcPr>
                <w:p w14:paraId="30298AE7" w14:textId="77777777" w:rsidR="000B76DD" w:rsidRPr="00122E03" w:rsidRDefault="000B76DD">
                  <w:pPr>
                    <w:numPr>
                      <w:ilvl w:val="0"/>
                      <w:numId w:val="0"/>
                    </w:numPr>
                    <w:cnfStyle w:val="000000000000" w:firstRow="0" w:lastRow="0" w:firstColumn="0" w:lastColumn="0" w:oddVBand="0" w:evenVBand="0" w:oddHBand="0" w:evenHBand="0" w:firstRowFirstColumn="0" w:firstRowLastColumn="0" w:lastRowFirstColumn="0" w:lastRowLastColumn="0"/>
                    <w:rPr>
                      <w:lang w:val="nb-NO"/>
                    </w:rPr>
                  </w:pPr>
                  <w:r w:rsidRPr="00122E03">
                    <w:rPr>
                      <w:lang w:val="nb-NO"/>
                    </w:rPr>
                    <w:t>[konklusjon]</w:t>
                  </w:r>
                </w:p>
              </w:tc>
            </w:tr>
            <w:tr w:rsidR="000B76DD" w:rsidRPr="00122E03" w14:paraId="354B4981" w14:textId="77777777" w:rsidTr="767C5C44">
              <w:trPr>
                <w:trHeight w:val="300"/>
              </w:trPr>
              <w:tc>
                <w:tcPr>
                  <w:cnfStyle w:val="001000000000" w:firstRow="0" w:lastRow="0" w:firstColumn="1" w:lastColumn="0" w:oddVBand="0" w:evenVBand="0" w:oddHBand="0" w:evenHBand="0" w:firstRowFirstColumn="0" w:firstRowLastColumn="0" w:lastRowFirstColumn="0" w:lastRowLastColumn="0"/>
                  <w:tcW w:w="2160" w:type="dxa"/>
                </w:tcPr>
                <w:p w14:paraId="74614962" w14:textId="77777777" w:rsidR="000B76DD" w:rsidRPr="00122E03" w:rsidRDefault="000B76DD">
                  <w:pPr>
                    <w:numPr>
                      <w:ilvl w:val="0"/>
                      <w:numId w:val="0"/>
                    </w:numPr>
                    <w:rPr>
                      <w:lang w:val="nb-NO"/>
                    </w:rPr>
                  </w:pPr>
                  <w:r w:rsidRPr="00122E03">
                    <w:rPr>
                      <w:lang w:val="nb-NO"/>
                    </w:rPr>
                    <w:t>[navn]</w:t>
                  </w:r>
                </w:p>
              </w:tc>
              <w:tc>
                <w:tcPr>
                  <w:tcW w:w="2160" w:type="dxa"/>
                </w:tcPr>
                <w:p w14:paraId="534936FA" w14:textId="77777777" w:rsidR="000B76DD" w:rsidRPr="00122E03" w:rsidRDefault="000B76DD">
                  <w:pPr>
                    <w:numPr>
                      <w:ilvl w:val="0"/>
                      <w:numId w:val="0"/>
                    </w:numPr>
                    <w:cnfStyle w:val="000000000000" w:firstRow="0" w:lastRow="0" w:firstColumn="0" w:lastColumn="0" w:oddVBand="0" w:evenVBand="0" w:oddHBand="0" w:evenHBand="0" w:firstRowFirstColumn="0" w:firstRowLastColumn="0" w:lastRowFirstColumn="0" w:lastRowLastColumn="0"/>
                    <w:rPr>
                      <w:lang w:val="nb-NO"/>
                    </w:rPr>
                  </w:pPr>
                  <w:r w:rsidRPr="00122E03">
                    <w:rPr>
                      <w:lang w:val="nb-NO"/>
                    </w:rPr>
                    <w:t>[innspill]</w:t>
                  </w:r>
                </w:p>
              </w:tc>
              <w:tc>
                <w:tcPr>
                  <w:tcW w:w="2160" w:type="dxa"/>
                </w:tcPr>
                <w:p w14:paraId="3ACEF0C2" w14:textId="77777777" w:rsidR="000B76DD" w:rsidRPr="00122E03" w:rsidRDefault="000B76DD">
                  <w:pPr>
                    <w:numPr>
                      <w:ilvl w:val="0"/>
                      <w:numId w:val="0"/>
                    </w:numPr>
                    <w:cnfStyle w:val="000000000000" w:firstRow="0" w:lastRow="0" w:firstColumn="0" w:lastColumn="0" w:oddVBand="0" w:evenVBand="0" w:oddHBand="0" w:evenHBand="0" w:firstRowFirstColumn="0" w:firstRowLastColumn="0" w:lastRowFirstColumn="0" w:lastRowLastColumn="0"/>
                    <w:rPr>
                      <w:lang w:val="nb-NO"/>
                    </w:rPr>
                  </w:pPr>
                  <w:r w:rsidRPr="00122E03">
                    <w:rPr>
                      <w:lang w:val="nb-NO"/>
                    </w:rPr>
                    <w:t>[vurdering]</w:t>
                  </w:r>
                </w:p>
              </w:tc>
              <w:tc>
                <w:tcPr>
                  <w:tcW w:w="2160" w:type="dxa"/>
                </w:tcPr>
                <w:p w14:paraId="2FF71772" w14:textId="77777777" w:rsidR="000B76DD" w:rsidRPr="00122E03" w:rsidRDefault="000B76DD">
                  <w:pPr>
                    <w:numPr>
                      <w:ilvl w:val="0"/>
                      <w:numId w:val="0"/>
                    </w:numPr>
                    <w:cnfStyle w:val="000000000000" w:firstRow="0" w:lastRow="0" w:firstColumn="0" w:lastColumn="0" w:oddVBand="0" w:evenVBand="0" w:oddHBand="0" w:evenHBand="0" w:firstRowFirstColumn="0" w:firstRowLastColumn="0" w:lastRowFirstColumn="0" w:lastRowLastColumn="0"/>
                    <w:rPr>
                      <w:lang w:val="nb-NO"/>
                    </w:rPr>
                  </w:pPr>
                  <w:r w:rsidRPr="00122E03">
                    <w:rPr>
                      <w:lang w:val="nb-NO"/>
                    </w:rPr>
                    <w:t>[konklusjon]</w:t>
                  </w:r>
                </w:p>
              </w:tc>
            </w:tr>
            <w:tr w:rsidR="000B76DD" w:rsidRPr="00122E03" w14:paraId="23C6D21E" w14:textId="77777777" w:rsidTr="767C5C44">
              <w:trPr>
                <w:trHeight w:val="300"/>
              </w:trPr>
              <w:tc>
                <w:tcPr>
                  <w:cnfStyle w:val="001000000000" w:firstRow="0" w:lastRow="0" w:firstColumn="1" w:lastColumn="0" w:oddVBand="0" w:evenVBand="0" w:oddHBand="0" w:evenHBand="0" w:firstRowFirstColumn="0" w:firstRowLastColumn="0" w:lastRowFirstColumn="0" w:lastRowLastColumn="0"/>
                  <w:tcW w:w="2160" w:type="dxa"/>
                </w:tcPr>
                <w:p w14:paraId="244FB295" w14:textId="77777777" w:rsidR="000B76DD" w:rsidRPr="00122E03" w:rsidRDefault="000B76DD">
                  <w:pPr>
                    <w:numPr>
                      <w:ilvl w:val="0"/>
                      <w:numId w:val="0"/>
                    </w:numPr>
                    <w:rPr>
                      <w:lang w:val="nb-NO"/>
                    </w:rPr>
                  </w:pPr>
                  <w:r w:rsidRPr="00122E03">
                    <w:rPr>
                      <w:lang w:val="nb-NO"/>
                    </w:rPr>
                    <w:t>[navn]</w:t>
                  </w:r>
                </w:p>
              </w:tc>
              <w:tc>
                <w:tcPr>
                  <w:tcW w:w="2160" w:type="dxa"/>
                </w:tcPr>
                <w:p w14:paraId="2082B401" w14:textId="77777777" w:rsidR="000B76DD" w:rsidRPr="00122E03" w:rsidRDefault="000B76DD">
                  <w:pPr>
                    <w:numPr>
                      <w:ilvl w:val="0"/>
                      <w:numId w:val="0"/>
                    </w:numPr>
                    <w:cnfStyle w:val="000000000000" w:firstRow="0" w:lastRow="0" w:firstColumn="0" w:lastColumn="0" w:oddVBand="0" w:evenVBand="0" w:oddHBand="0" w:evenHBand="0" w:firstRowFirstColumn="0" w:firstRowLastColumn="0" w:lastRowFirstColumn="0" w:lastRowLastColumn="0"/>
                    <w:rPr>
                      <w:lang w:val="nb-NO"/>
                    </w:rPr>
                  </w:pPr>
                  <w:r w:rsidRPr="00122E03">
                    <w:rPr>
                      <w:lang w:val="nb-NO"/>
                    </w:rPr>
                    <w:t>[innspill]</w:t>
                  </w:r>
                </w:p>
              </w:tc>
              <w:tc>
                <w:tcPr>
                  <w:tcW w:w="2160" w:type="dxa"/>
                </w:tcPr>
                <w:p w14:paraId="514054D7" w14:textId="77777777" w:rsidR="000B76DD" w:rsidRPr="00122E03" w:rsidRDefault="000B76DD">
                  <w:pPr>
                    <w:numPr>
                      <w:ilvl w:val="0"/>
                      <w:numId w:val="0"/>
                    </w:numPr>
                    <w:cnfStyle w:val="000000000000" w:firstRow="0" w:lastRow="0" w:firstColumn="0" w:lastColumn="0" w:oddVBand="0" w:evenVBand="0" w:oddHBand="0" w:evenHBand="0" w:firstRowFirstColumn="0" w:firstRowLastColumn="0" w:lastRowFirstColumn="0" w:lastRowLastColumn="0"/>
                    <w:rPr>
                      <w:lang w:val="nb-NO"/>
                    </w:rPr>
                  </w:pPr>
                  <w:r w:rsidRPr="00122E03">
                    <w:rPr>
                      <w:lang w:val="nb-NO"/>
                    </w:rPr>
                    <w:t>[vurdering]</w:t>
                  </w:r>
                </w:p>
              </w:tc>
              <w:tc>
                <w:tcPr>
                  <w:tcW w:w="2160" w:type="dxa"/>
                </w:tcPr>
                <w:p w14:paraId="2C03AB13" w14:textId="77777777" w:rsidR="000B76DD" w:rsidRPr="00122E03" w:rsidRDefault="000B76DD">
                  <w:pPr>
                    <w:numPr>
                      <w:ilvl w:val="0"/>
                      <w:numId w:val="0"/>
                    </w:numPr>
                    <w:cnfStyle w:val="000000000000" w:firstRow="0" w:lastRow="0" w:firstColumn="0" w:lastColumn="0" w:oddVBand="0" w:evenVBand="0" w:oddHBand="0" w:evenHBand="0" w:firstRowFirstColumn="0" w:firstRowLastColumn="0" w:lastRowFirstColumn="0" w:lastRowLastColumn="0"/>
                    <w:rPr>
                      <w:lang w:val="nb-NO"/>
                    </w:rPr>
                  </w:pPr>
                  <w:r w:rsidRPr="00122E03">
                    <w:rPr>
                      <w:lang w:val="nb-NO"/>
                    </w:rPr>
                    <w:t>[konklusjon]</w:t>
                  </w:r>
                </w:p>
              </w:tc>
            </w:tr>
          </w:tbl>
          <w:p w14:paraId="1D77970D" w14:textId="77777777" w:rsidR="000B76DD" w:rsidRDefault="000B76DD">
            <w:pPr>
              <w:ind w:left="0" w:firstLine="0"/>
            </w:pPr>
          </w:p>
        </w:tc>
      </w:tr>
    </w:tbl>
    <w:p w14:paraId="72A3D3EC" w14:textId="77777777" w:rsidR="0057766F" w:rsidRDefault="00AC3FE6" w:rsidP="00671F8F">
      <w:pPr>
        <w:numPr>
          <w:ilvl w:val="0"/>
          <w:numId w:val="0"/>
        </w:numPr>
        <w:rPr>
          <w:lang w:val="nb-NO"/>
        </w:rPr>
      </w:pPr>
      <w:r w:rsidRPr="1CA28BDF">
        <w:rPr>
          <w:lang w:val="nb-NO"/>
        </w:rPr>
        <w:br w:type="page"/>
      </w:r>
    </w:p>
    <w:p w14:paraId="544EDEA5" w14:textId="77777777" w:rsidR="0057766F" w:rsidRDefault="1CA28BDF" w:rsidP="00671F8F">
      <w:pPr>
        <w:pStyle w:val="Heading1"/>
        <w:numPr>
          <w:ilvl w:val="0"/>
          <w:numId w:val="0"/>
        </w:numPr>
        <w:rPr>
          <w:lang w:val="nb-NO"/>
        </w:rPr>
      </w:pPr>
      <w:r w:rsidRPr="1CA28BDF">
        <w:rPr>
          <w:lang w:val="nb-NO"/>
        </w:rPr>
        <w:lastRenderedPageBreak/>
        <w:t>Vedlegg 4 – Saksframlegg til politisk behandling (</w:t>
      </w:r>
      <w:proofErr w:type="spellStart"/>
      <w:r w:rsidRPr="1CA28BDF">
        <w:rPr>
          <w:lang w:val="nb-NO"/>
        </w:rPr>
        <w:t>maltekst</w:t>
      </w:r>
      <w:proofErr w:type="spellEnd"/>
      <w:r w:rsidRPr="1CA28BDF">
        <w:rPr>
          <w:lang w:val="nb-NO"/>
        </w:rPr>
        <w:t>)</w:t>
      </w:r>
    </w:p>
    <w:p w14:paraId="2367F723" w14:textId="77777777" w:rsidR="0057766F" w:rsidRDefault="1CA28BDF" w:rsidP="00671F8F">
      <w:pPr>
        <w:numPr>
          <w:ilvl w:val="0"/>
          <w:numId w:val="0"/>
        </w:numPr>
        <w:rPr>
          <w:lang w:val="nb-NO"/>
        </w:rPr>
      </w:pPr>
      <w:r w:rsidRPr="1CA28BDF">
        <w:rPr>
          <w:lang w:val="nb-NO"/>
        </w:rPr>
        <w:t xml:space="preserve">Sak: Fastsetting av lokal forskrift om satser for beregning av grunntilskudd [og ekstra grunntilskudd] til private barnehager i [kommune] for </w:t>
      </w:r>
      <w:proofErr w:type="spellStart"/>
      <w:r w:rsidRPr="1CA28BDF">
        <w:rPr>
          <w:lang w:val="nb-NO"/>
        </w:rPr>
        <w:t>tilskuddsåret</w:t>
      </w:r>
      <w:proofErr w:type="spellEnd"/>
      <w:r w:rsidRPr="1CA28BDF">
        <w:rPr>
          <w:lang w:val="nb-NO"/>
        </w:rPr>
        <w:t xml:space="preserve"> [år].</w:t>
      </w:r>
    </w:p>
    <w:p w14:paraId="499A282D" w14:textId="77777777" w:rsidR="0057766F" w:rsidRDefault="1CA28BDF" w:rsidP="00671F8F">
      <w:pPr>
        <w:numPr>
          <w:ilvl w:val="0"/>
          <w:numId w:val="0"/>
        </w:numPr>
        <w:rPr>
          <w:lang w:val="nb-NO"/>
        </w:rPr>
      </w:pPr>
      <w:r w:rsidRPr="1CA28BDF">
        <w:rPr>
          <w:lang w:val="nb-NO"/>
        </w:rPr>
        <w:t>Behandlende organ: [kommunestyret/delegert organ]</w:t>
      </w:r>
    </w:p>
    <w:p w14:paraId="0D0B940D" w14:textId="77777777" w:rsidR="0057766F" w:rsidRDefault="0057766F" w:rsidP="00671F8F">
      <w:pPr>
        <w:numPr>
          <w:ilvl w:val="0"/>
          <w:numId w:val="0"/>
        </w:numPr>
        <w:rPr>
          <w:lang w:val="nb-NO"/>
        </w:rPr>
      </w:pPr>
    </w:p>
    <w:p w14:paraId="085F8B3C" w14:textId="77777777" w:rsidR="0057766F" w:rsidRDefault="1CA28BDF" w:rsidP="00671F8F">
      <w:pPr>
        <w:pStyle w:val="Heading3"/>
        <w:numPr>
          <w:ilvl w:val="0"/>
          <w:numId w:val="0"/>
        </w:numPr>
        <w:rPr>
          <w:lang w:val="nb-NO"/>
        </w:rPr>
      </w:pPr>
      <w:r w:rsidRPr="1CA28BDF">
        <w:rPr>
          <w:lang w:val="nb-NO"/>
        </w:rPr>
        <w:t>1. Forslag til vedtak</w:t>
      </w:r>
    </w:p>
    <w:p w14:paraId="76DE2294" w14:textId="42379A88" w:rsidR="0057766F" w:rsidRDefault="004A49C3" w:rsidP="00671F8F">
      <w:pPr>
        <w:numPr>
          <w:ilvl w:val="0"/>
          <w:numId w:val="0"/>
        </w:numPr>
        <w:rPr>
          <w:lang w:val="nb-NO"/>
        </w:rPr>
      </w:pPr>
      <w:r>
        <w:rPr>
          <w:lang w:val="nb-NO"/>
        </w:rPr>
        <w:t>1)</w:t>
      </w:r>
      <w:r w:rsidR="00EA6F3E">
        <w:rPr>
          <w:lang w:val="nb-NO"/>
        </w:rPr>
        <w:t xml:space="preserve"> </w:t>
      </w:r>
      <w:r w:rsidR="1CA28BDF" w:rsidRPr="1CA28BDF">
        <w:rPr>
          <w:lang w:val="nb-NO"/>
        </w:rPr>
        <w:t>[Kommunestyret/delegert organ] vedtar «Forskrift om satser …» som vedlagt (Vedlegg 5).</w:t>
      </w:r>
    </w:p>
    <w:p w14:paraId="41EEAD78" w14:textId="77777777" w:rsidR="0057766F" w:rsidRDefault="1CA28BDF" w:rsidP="00671F8F">
      <w:pPr>
        <w:numPr>
          <w:ilvl w:val="0"/>
          <w:numId w:val="0"/>
        </w:numPr>
        <w:rPr>
          <w:lang w:val="nb-NO"/>
        </w:rPr>
      </w:pPr>
      <w:r w:rsidRPr="1CA28BDF">
        <w:rPr>
          <w:lang w:val="nb-NO"/>
        </w:rPr>
        <w:t>2) Forskriften kunngjøres i Norsk Lovtidend og trer i kraft [dato].</w:t>
      </w:r>
    </w:p>
    <w:p w14:paraId="78CB8C92" w14:textId="77777777" w:rsidR="0057766F" w:rsidRDefault="1CA28BDF" w:rsidP="00671F8F">
      <w:pPr>
        <w:pStyle w:val="Heading3"/>
        <w:numPr>
          <w:ilvl w:val="0"/>
          <w:numId w:val="0"/>
        </w:numPr>
        <w:rPr>
          <w:lang w:val="nb-NO"/>
        </w:rPr>
      </w:pPr>
      <w:r w:rsidRPr="1CA28BDF">
        <w:rPr>
          <w:lang w:val="nb-NO"/>
        </w:rPr>
        <w:t>2. Bakgrunn</w:t>
      </w:r>
    </w:p>
    <w:p w14:paraId="37433273" w14:textId="77777777" w:rsidR="0057766F" w:rsidRDefault="1CA28BDF" w:rsidP="00671F8F">
      <w:pPr>
        <w:numPr>
          <w:ilvl w:val="0"/>
          <w:numId w:val="0"/>
        </w:numPr>
        <w:rPr>
          <w:lang w:val="nb-NO"/>
        </w:rPr>
      </w:pPr>
      <w:r w:rsidRPr="1CA28BDF">
        <w:rPr>
          <w:lang w:val="nb-NO"/>
        </w:rPr>
        <w:t xml:space="preserve">[Kort om hvorfor forskrift fastsettes for </w:t>
      </w:r>
      <w:proofErr w:type="spellStart"/>
      <w:r w:rsidRPr="1CA28BDF">
        <w:rPr>
          <w:lang w:val="nb-NO"/>
        </w:rPr>
        <w:t>tilskuddsåret</w:t>
      </w:r>
      <w:proofErr w:type="spellEnd"/>
      <w:r w:rsidRPr="1CA28BDF">
        <w:rPr>
          <w:lang w:val="nb-NO"/>
        </w:rPr>
        <w:t>, og hovedlinjer i beregningen.]</w:t>
      </w:r>
    </w:p>
    <w:p w14:paraId="42420E61" w14:textId="77777777" w:rsidR="0057766F" w:rsidRDefault="1CA28BDF" w:rsidP="00671F8F">
      <w:pPr>
        <w:pStyle w:val="Heading3"/>
        <w:numPr>
          <w:ilvl w:val="0"/>
          <w:numId w:val="0"/>
        </w:numPr>
        <w:rPr>
          <w:lang w:val="nb-NO"/>
        </w:rPr>
      </w:pPr>
      <w:r w:rsidRPr="1CA28BDF">
        <w:rPr>
          <w:lang w:val="nb-NO"/>
        </w:rPr>
        <w:t>3. Rettslig grunnlag</w:t>
      </w:r>
    </w:p>
    <w:p w14:paraId="09D19775" w14:textId="77777777" w:rsidR="0057766F" w:rsidRDefault="1CA28BDF" w:rsidP="00671F8F">
      <w:pPr>
        <w:numPr>
          <w:ilvl w:val="0"/>
          <w:numId w:val="0"/>
        </w:numPr>
        <w:rPr>
          <w:lang w:val="nb-NO"/>
        </w:rPr>
      </w:pPr>
      <w:r w:rsidRPr="1CA28BDF">
        <w:rPr>
          <w:lang w:val="nb-NO"/>
        </w:rPr>
        <w:t>Plikt til forskrift om satser følger av finansieringsforskriften § 1. Høring er gjennomført etter forvaltningsloven § 37. Forskriften skal oppfylle formkrav og kunngjøringskrav etter forvaltningsloven § 38.</w:t>
      </w:r>
    </w:p>
    <w:p w14:paraId="31EE3655" w14:textId="77777777" w:rsidR="0057766F" w:rsidRDefault="1CA28BDF" w:rsidP="00671F8F">
      <w:pPr>
        <w:pStyle w:val="Heading3"/>
        <w:numPr>
          <w:ilvl w:val="0"/>
          <w:numId w:val="0"/>
        </w:numPr>
        <w:rPr>
          <w:lang w:val="nb-NO"/>
        </w:rPr>
      </w:pPr>
      <w:r w:rsidRPr="1CA28BDF">
        <w:rPr>
          <w:lang w:val="nb-NO"/>
        </w:rPr>
        <w:t>4. Beregningsgrunnlag og dokumentasjon</w:t>
      </w:r>
    </w:p>
    <w:p w14:paraId="1DD17C7D" w14:textId="77777777" w:rsidR="0057766F" w:rsidRDefault="1CA28BDF" w:rsidP="00671F8F">
      <w:pPr>
        <w:numPr>
          <w:ilvl w:val="0"/>
          <w:numId w:val="0"/>
        </w:numPr>
        <w:rPr>
          <w:lang w:val="nb-NO"/>
        </w:rPr>
      </w:pPr>
      <w:r w:rsidRPr="1CA28BDF">
        <w:rPr>
          <w:lang w:val="nb-NO"/>
        </w:rPr>
        <w:t>Kommunen har benyttet KS og PBL sin beregningsmodell som grunnlag for beregning og dokumentasjon. Vedlegg: utskrift fra beregningsmodellen (versjon/dato).</w:t>
      </w:r>
    </w:p>
    <w:p w14:paraId="16047468" w14:textId="77777777" w:rsidR="0057766F" w:rsidRDefault="1CA28BDF" w:rsidP="00671F8F">
      <w:pPr>
        <w:numPr>
          <w:ilvl w:val="0"/>
          <w:numId w:val="0"/>
        </w:numPr>
        <w:rPr>
          <w:lang w:val="nb-NO"/>
        </w:rPr>
      </w:pPr>
      <w:r w:rsidRPr="1CA28BDF">
        <w:rPr>
          <w:lang w:val="nb-NO"/>
        </w:rPr>
        <w:t xml:space="preserve">[Beskriv kort sentrale forutsetninger: regnskapsår, deflator, foreldrebetaling, </w:t>
      </w:r>
      <w:proofErr w:type="gramStart"/>
      <w:r w:rsidRPr="1CA28BDF">
        <w:rPr>
          <w:lang w:val="nb-NO"/>
        </w:rPr>
        <w:t>korreksjoner,</w:t>
      </w:r>
      <w:proofErr w:type="gramEnd"/>
      <w:r w:rsidRPr="1CA28BDF">
        <w:rPr>
          <w:lang w:val="nb-NO"/>
        </w:rPr>
        <w:t xml:space="preserve"> eventuelt ekstra grunntilskudd.]</w:t>
      </w:r>
    </w:p>
    <w:p w14:paraId="36F8CD93" w14:textId="77777777" w:rsidR="0057766F" w:rsidRDefault="1CA28BDF" w:rsidP="00671F8F">
      <w:pPr>
        <w:pStyle w:val="Heading3"/>
        <w:numPr>
          <w:ilvl w:val="0"/>
          <w:numId w:val="0"/>
        </w:numPr>
        <w:rPr>
          <w:lang w:val="nb-NO"/>
        </w:rPr>
      </w:pPr>
      <w:r w:rsidRPr="1CA28BDF">
        <w:rPr>
          <w:lang w:val="nb-NO"/>
        </w:rPr>
        <w:t>5. Høring</w:t>
      </w:r>
    </w:p>
    <w:p w14:paraId="076AF36E" w14:textId="77777777" w:rsidR="0057766F" w:rsidRDefault="1CA28BDF" w:rsidP="00671F8F">
      <w:pPr>
        <w:numPr>
          <w:ilvl w:val="0"/>
          <w:numId w:val="0"/>
        </w:numPr>
        <w:rPr>
          <w:lang w:val="nb-NO"/>
        </w:rPr>
      </w:pPr>
      <w:r w:rsidRPr="1CA28BDF">
        <w:rPr>
          <w:lang w:val="nb-NO"/>
        </w:rPr>
        <w:t>[Oppgi hvem som ble hørt, høringsperiode/frister, og om høringsmøte ble gjennomført.]</w:t>
      </w:r>
    </w:p>
    <w:p w14:paraId="14899A99" w14:textId="77777777" w:rsidR="0057766F" w:rsidRDefault="1CA28BDF" w:rsidP="00671F8F">
      <w:pPr>
        <w:pStyle w:val="Heading3"/>
        <w:numPr>
          <w:ilvl w:val="0"/>
          <w:numId w:val="0"/>
        </w:numPr>
        <w:rPr>
          <w:lang w:val="nb-NO"/>
        </w:rPr>
      </w:pPr>
      <w:r w:rsidRPr="1CA28BDF">
        <w:rPr>
          <w:lang w:val="nb-NO"/>
        </w:rPr>
        <w:t>6. Høringsinnspill og vurdering</w:t>
      </w:r>
    </w:p>
    <w:p w14:paraId="4E3B418F" w14:textId="77777777" w:rsidR="0057766F" w:rsidRDefault="1CA28BDF" w:rsidP="00671F8F">
      <w:pPr>
        <w:numPr>
          <w:ilvl w:val="0"/>
          <w:numId w:val="0"/>
        </w:numPr>
        <w:rPr>
          <w:lang w:val="nb-NO"/>
        </w:rPr>
      </w:pPr>
      <w:r w:rsidRPr="1CA28BDF">
        <w:rPr>
          <w:lang w:val="nb-NO"/>
        </w:rPr>
        <w:t>Se Vedlegg 3 (innspillmatrise) for full oversikt. Hovedpunkter:</w:t>
      </w:r>
    </w:p>
    <w:p w14:paraId="079D9412" w14:textId="77777777" w:rsidR="0057766F" w:rsidRDefault="3EABE39C" w:rsidP="00671F8F">
      <w:pPr>
        <w:numPr>
          <w:ilvl w:val="0"/>
          <w:numId w:val="0"/>
        </w:numPr>
        <w:rPr>
          <w:lang w:val="nb-NO"/>
        </w:rPr>
      </w:pPr>
      <w:r w:rsidRPr="1E5B0F97">
        <w:rPr>
          <w:lang w:val="nb-NO"/>
        </w:rPr>
        <w:t>[Hovedpunkt 1]</w:t>
      </w:r>
    </w:p>
    <w:p w14:paraId="29AA763B" w14:textId="77777777" w:rsidR="0057766F" w:rsidRDefault="3EABE39C" w:rsidP="00671F8F">
      <w:pPr>
        <w:numPr>
          <w:ilvl w:val="0"/>
          <w:numId w:val="0"/>
        </w:numPr>
        <w:rPr>
          <w:lang w:val="nb-NO"/>
        </w:rPr>
      </w:pPr>
      <w:r w:rsidRPr="1E5B0F97">
        <w:rPr>
          <w:lang w:val="nb-NO"/>
        </w:rPr>
        <w:t>[Hovedpunkt 2]</w:t>
      </w:r>
    </w:p>
    <w:p w14:paraId="216AF518" w14:textId="77777777" w:rsidR="0057766F" w:rsidRDefault="3EABE39C" w:rsidP="00671F8F">
      <w:pPr>
        <w:numPr>
          <w:ilvl w:val="0"/>
          <w:numId w:val="0"/>
        </w:numPr>
        <w:rPr>
          <w:lang w:val="nb-NO"/>
        </w:rPr>
      </w:pPr>
      <w:r w:rsidRPr="1E5B0F97">
        <w:rPr>
          <w:lang w:val="nb-NO"/>
        </w:rPr>
        <w:t>[Hovedpunkt 3]</w:t>
      </w:r>
    </w:p>
    <w:p w14:paraId="28191966" w14:textId="77777777" w:rsidR="0057766F" w:rsidRDefault="1CA28BDF" w:rsidP="00671F8F">
      <w:pPr>
        <w:pStyle w:val="Heading3"/>
        <w:numPr>
          <w:ilvl w:val="0"/>
          <w:numId w:val="0"/>
        </w:numPr>
        <w:rPr>
          <w:lang w:val="nb-NO"/>
        </w:rPr>
      </w:pPr>
      <w:r w:rsidRPr="1CA28BDF">
        <w:rPr>
          <w:lang w:val="nb-NO"/>
        </w:rPr>
        <w:t>7. Vurdering og anbefaling</w:t>
      </w:r>
    </w:p>
    <w:p w14:paraId="4A99EE29" w14:textId="77777777" w:rsidR="0057766F" w:rsidRDefault="1CA28BDF" w:rsidP="00671F8F">
      <w:pPr>
        <w:numPr>
          <w:ilvl w:val="0"/>
          <w:numId w:val="0"/>
        </w:numPr>
        <w:rPr>
          <w:lang w:val="nb-NO"/>
        </w:rPr>
      </w:pPr>
      <w:r w:rsidRPr="1CA28BDF">
        <w:rPr>
          <w:lang w:val="nb-NO"/>
        </w:rPr>
        <w:t>[Kommunedirektørens vurdering av om forskriften bør vedtas som foreslått eller med endringer.]</w:t>
      </w:r>
    </w:p>
    <w:p w14:paraId="62802AC0" w14:textId="77777777" w:rsidR="0057766F" w:rsidRPr="00D87737" w:rsidRDefault="1CA28BDF" w:rsidP="00671F8F">
      <w:pPr>
        <w:pStyle w:val="Heading3"/>
        <w:numPr>
          <w:ilvl w:val="0"/>
          <w:numId w:val="0"/>
        </w:numPr>
        <w:rPr>
          <w:lang w:val="nn-NO"/>
        </w:rPr>
      </w:pPr>
      <w:r w:rsidRPr="00D87737">
        <w:rPr>
          <w:lang w:val="nn-NO"/>
        </w:rPr>
        <w:t>8. Vedlegg</w:t>
      </w:r>
    </w:p>
    <w:p w14:paraId="14B15FB3" w14:textId="77777777" w:rsidR="0057766F" w:rsidRPr="00D87737" w:rsidRDefault="3EABE39C" w:rsidP="00671F8F">
      <w:pPr>
        <w:numPr>
          <w:ilvl w:val="0"/>
          <w:numId w:val="0"/>
        </w:numPr>
        <w:rPr>
          <w:lang w:val="nn-NO"/>
        </w:rPr>
      </w:pPr>
      <w:r w:rsidRPr="00D87737">
        <w:rPr>
          <w:lang w:val="nn-NO"/>
        </w:rPr>
        <w:t>Vedlegg 5: Forskrift (forskriftsmal utfylt)</w:t>
      </w:r>
    </w:p>
    <w:p w14:paraId="3D674CA3" w14:textId="77777777" w:rsidR="0057766F" w:rsidRDefault="3EABE39C" w:rsidP="00671F8F">
      <w:pPr>
        <w:numPr>
          <w:ilvl w:val="0"/>
          <w:numId w:val="0"/>
        </w:numPr>
        <w:rPr>
          <w:lang w:val="nb-NO"/>
        </w:rPr>
      </w:pPr>
      <w:r w:rsidRPr="1E5B0F97">
        <w:rPr>
          <w:lang w:val="nb-NO"/>
        </w:rPr>
        <w:lastRenderedPageBreak/>
        <w:t>Vedlegg 2: Høringsnotat</w:t>
      </w:r>
    </w:p>
    <w:p w14:paraId="1ED1C91E" w14:textId="77777777" w:rsidR="0057766F" w:rsidRDefault="3EABE39C" w:rsidP="00671F8F">
      <w:pPr>
        <w:numPr>
          <w:ilvl w:val="0"/>
          <w:numId w:val="0"/>
        </w:numPr>
        <w:rPr>
          <w:lang w:val="nb-NO"/>
        </w:rPr>
      </w:pPr>
      <w:r w:rsidRPr="1E5B0F97">
        <w:rPr>
          <w:lang w:val="nb-NO"/>
        </w:rPr>
        <w:t>Vedlegg 3: Innspillmatrise</w:t>
      </w:r>
    </w:p>
    <w:p w14:paraId="4A528A25" w14:textId="77777777" w:rsidR="0057766F" w:rsidRDefault="3EABE39C" w:rsidP="00671F8F">
      <w:pPr>
        <w:numPr>
          <w:ilvl w:val="0"/>
          <w:numId w:val="0"/>
        </w:numPr>
        <w:rPr>
          <w:lang w:val="nb-NO"/>
        </w:rPr>
      </w:pPr>
      <w:r w:rsidRPr="1E5B0F97">
        <w:rPr>
          <w:lang w:val="nb-NO"/>
        </w:rPr>
        <w:t>Utskrift fra KS/PBL-beregningsmodell (versjon/dato)</w:t>
      </w:r>
    </w:p>
    <w:p w14:paraId="0CE76C85" w14:textId="77777777" w:rsidR="0057766F" w:rsidRDefault="3EABE39C" w:rsidP="00671F8F">
      <w:pPr>
        <w:numPr>
          <w:ilvl w:val="0"/>
          <w:numId w:val="0"/>
        </w:numPr>
        <w:rPr>
          <w:lang w:val="nb-NO"/>
        </w:rPr>
      </w:pPr>
      <w:r w:rsidRPr="1E5B0F97">
        <w:rPr>
          <w:lang w:val="nb-NO"/>
        </w:rPr>
        <w:t>Eventuelle øvrige vedlegg (forutsetninger, korreksjoner)</w:t>
      </w:r>
    </w:p>
    <w:p w14:paraId="0E27B00A" w14:textId="77777777" w:rsidR="0057766F" w:rsidRDefault="00AC3FE6" w:rsidP="00671F8F">
      <w:pPr>
        <w:numPr>
          <w:ilvl w:val="0"/>
          <w:numId w:val="0"/>
        </w:numPr>
        <w:rPr>
          <w:lang w:val="nb-NO"/>
        </w:rPr>
      </w:pPr>
      <w:r w:rsidRPr="1CA28BDF">
        <w:rPr>
          <w:lang w:val="nb-NO"/>
        </w:rPr>
        <w:br w:type="page"/>
      </w:r>
    </w:p>
    <w:p w14:paraId="2A737757" w14:textId="563D377A" w:rsidR="0057766F" w:rsidRDefault="1CA28BDF" w:rsidP="00671F8F">
      <w:pPr>
        <w:pStyle w:val="Heading1"/>
        <w:numPr>
          <w:ilvl w:val="0"/>
          <w:numId w:val="0"/>
        </w:numPr>
        <w:rPr>
          <w:lang w:val="nb-NO"/>
        </w:rPr>
      </w:pPr>
      <w:r w:rsidRPr="1CA28BDF">
        <w:rPr>
          <w:lang w:val="nb-NO"/>
        </w:rPr>
        <w:lastRenderedPageBreak/>
        <w:t xml:space="preserve">Vedlegg 5 – Forskriftsmal </w:t>
      </w:r>
    </w:p>
    <w:p w14:paraId="76DDA6C0" w14:textId="0F534FAF" w:rsidR="0057766F" w:rsidRDefault="1CA28BDF" w:rsidP="00671F8F">
      <w:pPr>
        <w:numPr>
          <w:ilvl w:val="0"/>
          <w:numId w:val="0"/>
        </w:numPr>
        <w:rPr>
          <w:lang w:val="nb-NO"/>
        </w:rPr>
      </w:pPr>
      <w:r w:rsidRPr="1CA28BDF">
        <w:rPr>
          <w:lang w:val="nb-NO"/>
        </w:rPr>
        <w:t>Kommunen tilpasser malen ved å fylle inn klammefelt og ved å ta inn/ta ut de delene som er relevante ut fra kommunens situasjon (familiebarnehage/åpen barnehage/ekstra grunntilskudd). Se kapittel 4.3 for typiske tilpasninger.</w:t>
      </w:r>
    </w:p>
    <w:p w14:paraId="2D691764" w14:textId="0C879460" w:rsidR="3F683B30" w:rsidRDefault="3F683B30" w:rsidP="00671F8F">
      <w:pPr>
        <w:numPr>
          <w:ilvl w:val="0"/>
          <w:numId w:val="0"/>
        </w:numPr>
        <w:rPr>
          <w:rFonts w:ascii="Cambria" w:eastAsia="Cambria" w:hAnsi="Cambria" w:cs="Cambria"/>
          <w:b/>
          <w:bCs/>
          <w:lang w:val="nb-NO"/>
        </w:rPr>
      </w:pPr>
      <w:r w:rsidRPr="1CA28BDF">
        <w:rPr>
          <w:rFonts w:ascii="Cambria" w:eastAsia="Cambria" w:hAnsi="Cambria" w:cs="Cambria"/>
          <w:b/>
          <w:bCs/>
          <w:lang w:val="nb-NO"/>
        </w:rPr>
        <w:t xml:space="preserve"> </w:t>
      </w:r>
    </w:p>
    <w:p w14:paraId="6306FC42" w14:textId="77777777" w:rsidR="00225ED7" w:rsidRPr="00FD6E03" w:rsidRDefault="00225ED7" w:rsidP="00E41320">
      <w:pPr>
        <w:pStyle w:val="Heading4"/>
        <w:numPr>
          <w:ilvl w:val="0"/>
          <w:numId w:val="0"/>
        </w:numPr>
        <w:ind w:left="360" w:hanging="360"/>
        <w:rPr>
          <w:lang w:val="nb-NO" w:eastAsia="nb-NO"/>
        </w:rPr>
      </w:pPr>
      <w:r w:rsidRPr="00FD6E03">
        <w:rPr>
          <w:lang w:val="nb-NO" w:eastAsia="nb-NO"/>
        </w:rPr>
        <w:t>MAL FOR LOKAL FORSKRIFT v. 2.1 – 27.05.2026 </w:t>
      </w:r>
    </w:p>
    <w:p w14:paraId="1E084D44" w14:textId="77777777" w:rsidR="00225ED7" w:rsidRPr="00E41320" w:rsidRDefault="00225ED7" w:rsidP="00FD6E03">
      <w:pPr>
        <w:numPr>
          <w:ilvl w:val="0"/>
          <w:numId w:val="0"/>
        </w:numPr>
        <w:rPr>
          <w:b/>
          <w:bCs/>
          <w:lang w:val="nb-NO" w:eastAsia="nb-NO"/>
        </w:rPr>
      </w:pPr>
      <w:r w:rsidRPr="00E41320">
        <w:rPr>
          <w:b/>
          <w:bCs/>
          <w:lang w:val="nb-NO" w:eastAsia="nb-NO"/>
        </w:rPr>
        <w:t>Forskrift om satser for beregning av grunntilskudd [</w:t>
      </w:r>
      <w:r w:rsidRPr="00C22B07">
        <w:rPr>
          <w:b/>
          <w:bCs/>
          <w:highlight w:val="lightGray"/>
          <w:lang w:val="nb-NO" w:eastAsia="nb-NO"/>
        </w:rPr>
        <w:t>og ekstra grunntilskudd</w:t>
      </w:r>
      <w:r w:rsidRPr="00E41320">
        <w:rPr>
          <w:b/>
          <w:bCs/>
          <w:lang w:val="nb-NO" w:eastAsia="nb-NO"/>
        </w:rPr>
        <w:t>] til private barnehager i [</w:t>
      </w:r>
      <w:r w:rsidRPr="00C22B07">
        <w:rPr>
          <w:b/>
          <w:bCs/>
          <w:highlight w:val="lightGray"/>
          <w:lang w:val="nb-NO" w:eastAsia="nb-NO"/>
        </w:rPr>
        <w:t>kommune</w:t>
      </w:r>
      <w:r w:rsidRPr="00E41320">
        <w:rPr>
          <w:b/>
          <w:bCs/>
          <w:lang w:val="nb-NO" w:eastAsia="nb-NO"/>
        </w:rPr>
        <w:t>] for [</w:t>
      </w:r>
      <w:proofErr w:type="spellStart"/>
      <w:r w:rsidRPr="00C22B07">
        <w:rPr>
          <w:b/>
          <w:bCs/>
          <w:highlight w:val="lightGray"/>
          <w:lang w:val="nb-NO" w:eastAsia="nb-NO"/>
        </w:rPr>
        <w:t>tilskuddsåret</w:t>
      </w:r>
      <w:proofErr w:type="spellEnd"/>
      <w:r w:rsidRPr="00E41320">
        <w:rPr>
          <w:b/>
          <w:bCs/>
          <w:lang w:val="nb-NO" w:eastAsia="nb-NO"/>
        </w:rPr>
        <w:t>] </w:t>
      </w:r>
    </w:p>
    <w:p w14:paraId="016BD5F2" w14:textId="615F8D75" w:rsidR="00225ED7" w:rsidRPr="00FD6E03" w:rsidRDefault="00225ED7" w:rsidP="00FD6E03">
      <w:pPr>
        <w:numPr>
          <w:ilvl w:val="0"/>
          <w:numId w:val="0"/>
        </w:numPr>
        <w:rPr>
          <w:lang w:val="nb-NO" w:eastAsia="nb-NO"/>
        </w:rPr>
      </w:pPr>
      <w:r w:rsidRPr="00FD6E03">
        <w:rPr>
          <w:lang w:val="nb-NO" w:eastAsia="nb-NO"/>
        </w:rPr>
        <w:t> ***** </w:t>
      </w:r>
    </w:p>
    <w:p w14:paraId="153E97DE" w14:textId="77777777" w:rsidR="009650EA" w:rsidRPr="00D27C4F" w:rsidRDefault="009650EA" w:rsidP="009650EA">
      <w:pPr>
        <w:numPr>
          <w:ilvl w:val="0"/>
          <w:numId w:val="0"/>
        </w:numPr>
        <w:rPr>
          <w:rFonts w:ascii="Calibri" w:eastAsia="Yu Mincho" w:hAnsi="Calibri" w:cs="Arial"/>
        </w:rPr>
      </w:pPr>
      <w:r w:rsidRPr="00AE4F86">
        <w:rPr>
          <w:rFonts w:ascii="Calibri" w:eastAsia="Yu Mincho" w:hAnsi="Calibri" w:cs="Arial"/>
          <w:lang w:val="nb-NO"/>
        </w:rPr>
        <w:t>Fastsatt av [</w:t>
      </w:r>
      <w:r w:rsidRPr="00AE4F86">
        <w:rPr>
          <w:rFonts w:ascii="Calibri" w:eastAsia="Yu Mincho" w:hAnsi="Calibri" w:cs="Arial"/>
          <w:highlight w:val="lightGray"/>
          <w:lang w:val="nb-NO"/>
        </w:rPr>
        <w:t>kommunestyret/delegert organ</w:t>
      </w:r>
      <w:r w:rsidRPr="00AE4F86">
        <w:rPr>
          <w:rFonts w:ascii="Calibri" w:eastAsia="Yu Mincho" w:hAnsi="Calibri" w:cs="Arial"/>
          <w:lang w:val="nb-NO"/>
        </w:rPr>
        <w:t>] i [</w:t>
      </w:r>
      <w:r w:rsidRPr="00AE4F86">
        <w:rPr>
          <w:rFonts w:ascii="Calibri" w:eastAsia="Yu Mincho" w:hAnsi="Calibri" w:cs="Arial"/>
          <w:highlight w:val="lightGray"/>
          <w:lang w:val="nb-NO"/>
        </w:rPr>
        <w:t>kommune</w:t>
      </w:r>
      <w:r w:rsidRPr="00AE4F86">
        <w:rPr>
          <w:rFonts w:ascii="Calibri" w:eastAsia="Yu Mincho" w:hAnsi="Calibri" w:cs="Arial"/>
          <w:lang w:val="nb-NO"/>
        </w:rPr>
        <w:t>] [</w:t>
      </w:r>
      <w:r w:rsidRPr="00AE4F86">
        <w:rPr>
          <w:rFonts w:ascii="Calibri" w:eastAsia="Yu Mincho" w:hAnsi="Calibri" w:cs="Arial"/>
          <w:highlight w:val="lightGray"/>
          <w:lang w:val="nb-NO"/>
        </w:rPr>
        <w:t>dato</w:t>
      </w:r>
      <w:r w:rsidRPr="00AE4F86">
        <w:rPr>
          <w:rFonts w:ascii="Calibri" w:eastAsia="Yu Mincho" w:hAnsi="Calibri" w:cs="Arial"/>
          <w:lang w:val="nb-NO"/>
        </w:rPr>
        <w:t xml:space="preserve">] med hjemmel i  </w:t>
      </w:r>
      <w:hyperlink r:id="rId11">
        <w:r w:rsidRPr="00AE4F86">
          <w:rPr>
            <w:rStyle w:val="Hyperlink"/>
            <w:rFonts w:ascii="Calibri" w:eastAsia="Yu Mincho" w:hAnsi="Calibri" w:cs="Arial"/>
            <w:lang w:val="nb-NO"/>
          </w:rPr>
          <w:t>lov 17. juni 2005 nr. 64 om barnehager (barnehageloven)</w:t>
        </w:r>
      </w:hyperlink>
      <w:r w:rsidRPr="00AE4F86">
        <w:rPr>
          <w:rFonts w:ascii="Calibri" w:eastAsia="Yu Mincho" w:hAnsi="Calibri" w:cs="Arial"/>
          <w:lang w:val="nb-NO"/>
        </w:rPr>
        <w:t xml:space="preserve">   §§ 19 og 19a og Forskrift 23. mars 2026 nr. 454 om finansiering av private barnehager (finansieringsforskriften) § </w:t>
      </w:r>
      <w:proofErr w:type="gramStart"/>
      <w:r w:rsidRPr="00AE4F86">
        <w:rPr>
          <w:rFonts w:ascii="Calibri" w:eastAsia="Yu Mincho" w:hAnsi="Calibri" w:cs="Arial"/>
          <w:lang w:val="nb-NO"/>
        </w:rPr>
        <w:t>1 ,</w:t>
      </w:r>
      <w:proofErr w:type="gramEnd"/>
      <w:r w:rsidRPr="00AE4F86">
        <w:rPr>
          <w:rFonts w:ascii="Calibri" w:eastAsia="Yu Mincho" w:hAnsi="Calibri" w:cs="Arial"/>
          <w:lang w:val="nb-NO"/>
        </w:rPr>
        <w:t xml:space="preserve"> jf. </w:t>
      </w:r>
      <w:r w:rsidRPr="08471D70">
        <w:rPr>
          <w:rFonts w:ascii="Calibri" w:eastAsia="Yu Mincho" w:hAnsi="Calibri" w:cs="Arial"/>
        </w:rPr>
        <w:t>§ 6 og [</w:t>
      </w:r>
      <w:r w:rsidRPr="08471D70">
        <w:rPr>
          <w:rFonts w:ascii="Calibri" w:eastAsia="Yu Mincho" w:hAnsi="Calibri" w:cs="Arial"/>
          <w:highlight w:val="lightGray"/>
        </w:rPr>
        <w:t xml:space="preserve">§ 17 </w:t>
      </w:r>
      <w:proofErr w:type="spellStart"/>
      <w:r w:rsidRPr="08471D70">
        <w:rPr>
          <w:rFonts w:ascii="Calibri" w:eastAsia="Yu Mincho" w:hAnsi="Calibri" w:cs="Arial"/>
          <w:highlight w:val="lightGray"/>
        </w:rPr>
        <w:t>første</w:t>
      </w:r>
      <w:proofErr w:type="spellEnd"/>
      <w:r w:rsidRPr="08471D70">
        <w:rPr>
          <w:rFonts w:ascii="Calibri" w:eastAsia="Yu Mincho" w:hAnsi="Calibri" w:cs="Arial"/>
          <w:highlight w:val="lightGray"/>
        </w:rPr>
        <w:t xml:space="preserve"> </w:t>
      </w:r>
      <w:proofErr w:type="spellStart"/>
      <w:r w:rsidRPr="08471D70">
        <w:rPr>
          <w:rFonts w:ascii="Calibri" w:eastAsia="Yu Mincho" w:hAnsi="Calibri" w:cs="Arial"/>
          <w:highlight w:val="lightGray"/>
        </w:rPr>
        <w:t>ledd</w:t>
      </w:r>
      <w:proofErr w:type="spellEnd"/>
      <w:r w:rsidRPr="08471D70">
        <w:rPr>
          <w:rFonts w:ascii="Calibri" w:eastAsia="Yu Mincho" w:hAnsi="Calibri" w:cs="Arial"/>
          <w:highlight w:val="lightGray"/>
        </w:rPr>
        <w:t xml:space="preserve"> og § 18 </w:t>
      </w:r>
      <w:proofErr w:type="spellStart"/>
      <w:r w:rsidRPr="08471D70">
        <w:rPr>
          <w:rFonts w:ascii="Calibri" w:eastAsia="Yu Mincho" w:hAnsi="Calibri" w:cs="Arial"/>
          <w:highlight w:val="lightGray"/>
        </w:rPr>
        <w:t>første</w:t>
      </w:r>
      <w:proofErr w:type="spellEnd"/>
      <w:r w:rsidRPr="08471D70">
        <w:rPr>
          <w:rFonts w:ascii="Calibri" w:eastAsia="Yu Mincho" w:hAnsi="Calibri" w:cs="Arial"/>
          <w:highlight w:val="lightGray"/>
        </w:rPr>
        <w:t xml:space="preserve"> </w:t>
      </w:r>
      <w:proofErr w:type="spellStart"/>
      <w:r w:rsidRPr="08471D70">
        <w:rPr>
          <w:rFonts w:ascii="Calibri" w:eastAsia="Yu Mincho" w:hAnsi="Calibri" w:cs="Arial"/>
          <w:highlight w:val="lightGray"/>
        </w:rPr>
        <w:t>ledd</w:t>
      </w:r>
      <w:proofErr w:type="spellEnd"/>
      <w:r w:rsidRPr="08471D70">
        <w:rPr>
          <w:rFonts w:ascii="Calibri" w:eastAsia="Yu Mincho" w:hAnsi="Calibri" w:cs="Arial"/>
          <w:highlight w:val="lightGray"/>
        </w:rPr>
        <w:t>.</w:t>
      </w:r>
      <w:r w:rsidRPr="08471D70">
        <w:rPr>
          <w:rFonts w:ascii="Calibri" w:eastAsia="Yu Mincho" w:hAnsi="Calibri" w:cs="Arial"/>
        </w:rPr>
        <w:t xml:space="preserve">]  </w:t>
      </w:r>
    </w:p>
    <w:p w14:paraId="5BA4D0DF" w14:textId="620454AB" w:rsidR="00225ED7" w:rsidRPr="00FD6E03" w:rsidRDefault="00225ED7" w:rsidP="00FD6E03">
      <w:pPr>
        <w:numPr>
          <w:ilvl w:val="0"/>
          <w:numId w:val="0"/>
        </w:numPr>
        <w:rPr>
          <w:lang w:val="nb-NO" w:eastAsia="nb-NO"/>
        </w:rPr>
      </w:pPr>
      <w:r w:rsidRPr="00FD6E03">
        <w:rPr>
          <w:lang w:val="nb-NO" w:eastAsia="nb-NO"/>
        </w:rPr>
        <w:t> </w:t>
      </w:r>
    </w:p>
    <w:p w14:paraId="5CEDDB4B" w14:textId="77777777" w:rsidR="00225ED7" w:rsidRPr="00E41320" w:rsidRDefault="00225ED7" w:rsidP="00D6557F">
      <w:pPr>
        <w:pStyle w:val="ListParagraph"/>
        <w:numPr>
          <w:ilvl w:val="0"/>
          <w:numId w:val="12"/>
        </w:numPr>
        <w:rPr>
          <w:b/>
          <w:bCs/>
          <w:lang w:val="nb-NO" w:eastAsia="nb-NO"/>
        </w:rPr>
      </w:pPr>
      <w:r w:rsidRPr="00E41320">
        <w:rPr>
          <w:b/>
          <w:bCs/>
          <w:lang w:val="nb-NO" w:eastAsia="nb-NO"/>
        </w:rPr>
        <w:t>Virkeområde og ikrafttredelse </w:t>
      </w:r>
    </w:p>
    <w:p w14:paraId="00BAFCDA" w14:textId="77777777" w:rsidR="00225ED7" w:rsidRPr="00FD6E03" w:rsidRDefault="00225ED7" w:rsidP="00FD6E03">
      <w:pPr>
        <w:numPr>
          <w:ilvl w:val="0"/>
          <w:numId w:val="0"/>
        </w:numPr>
        <w:rPr>
          <w:lang w:val="nb-NO" w:eastAsia="nb-NO"/>
        </w:rPr>
      </w:pPr>
      <w:r w:rsidRPr="00FD6E03">
        <w:rPr>
          <w:lang w:val="nb-NO" w:eastAsia="nb-NO"/>
        </w:rPr>
        <w:t>Forskriften fastsetter satser for beregning av grunntilskudd [</w:t>
      </w:r>
      <w:r w:rsidRPr="00C22B07">
        <w:rPr>
          <w:highlight w:val="lightGray"/>
          <w:lang w:val="nb-NO" w:eastAsia="nb-NO"/>
        </w:rPr>
        <w:t>og ekstra grunntilskudd</w:t>
      </w:r>
      <w:r w:rsidRPr="00FD6E03">
        <w:rPr>
          <w:lang w:val="nb-NO" w:eastAsia="nb-NO"/>
        </w:rPr>
        <w:t>] til private barnehager i [</w:t>
      </w:r>
      <w:r w:rsidRPr="00C22B07">
        <w:rPr>
          <w:highlight w:val="lightGray"/>
          <w:lang w:val="nb-NO" w:eastAsia="nb-NO"/>
        </w:rPr>
        <w:t>kommune</w:t>
      </w:r>
      <w:r w:rsidRPr="00FD6E03">
        <w:rPr>
          <w:lang w:val="nb-NO" w:eastAsia="nb-NO"/>
        </w:rPr>
        <w:t>] for </w:t>
      </w:r>
      <w:proofErr w:type="spellStart"/>
      <w:proofErr w:type="gramStart"/>
      <w:r w:rsidRPr="00FD6E03">
        <w:rPr>
          <w:lang w:val="nb-NO" w:eastAsia="nb-NO"/>
        </w:rPr>
        <w:t>tilskuddsåret</w:t>
      </w:r>
      <w:proofErr w:type="spellEnd"/>
      <w:r w:rsidRPr="00FD6E03">
        <w:rPr>
          <w:lang w:val="nb-NO" w:eastAsia="nb-NO"/>
        </w:rPr>
        <w:t>  [</w:t>
      </w:r>
      <w:proofErr w:type="gramEnd"/>
      <w:r w:rsidRPr="00C22B07">
        <w:rPr>
          <w:highlight w:val="lightGray"/>
          <w:lang w:val="nb-NO" w:eastAsia="nb-NO"/>
        </w:rPr>
        <w:t>årstall</w:t>
      </w:r>
      <w:r w:rsidRPr="00FD6E03">
        <w:rPr>
          <w:lang w:val="nb-NO" w:eastAsia="nb-NO"/>
        </w:rPr>
        <w:t>].  </w:t>
      </w:r>
    </w:p>
    <w:p w14:paraId="5A07136E" w14:textId="77777777" w:rsidR="00225ED7" w:rsidRPr="00FD6E03" w:rsidRDefault="00225ED7" w:rsidP="00FD6E03">
      <w:pPr>
        <w:numPr>
          <w:ilvl w:val="0"/>
          <w:numId w:val="0"/>
        </w:numPr>
        <w:rPr>
          <w:lang w:val="nb-NO" w:eastAsia="nb-NO"/>
        </w:rPr>
      </w:pPr>
      <w:r w:rsidRPr="00FD6E03">
        <w:rPr>
          <w:lang w:val="nb-NO" w:eastAsia="nb-NO"/>
        </w:rPr>
        <w:t>Forskriften gjelder for private ordinære [</w:t>
      </w:r>
      <w:r w:rsidRPr="00C22B07">
        <w:rPr>
          <w:highlight w:val="lightGray"/>
          <w:lang w:val="nb-NO" w:eastAsia="nb-NO"/>
        </w:rPr>
        <w:t>familie-, og/eller åpne</w:t>
      </w:r>
      <w:r w:rsidRPr="00FD6E03">
        <w:rPr>
          <w:lang w:val="nb-NO" w:eastAsia="nb-NO"/>
        </w:rPr>
        <w:t>] barnehager i kommunen som har rett til tilskudd etter barnehageloven § 19, første og andre ledd. </w:t>
      </w:r>
    </w:p>
    <w:p w14:paraId="690FB7B0" w14:textId="77777777" w:rsidR="00225ED7" w:rsidRPr="00FD6E03" w:rsidRDefault="00225ED7" w:rsidP="00FD6E03">
      <w:pPr>
        <w:numPr>
          <w:ilvl w:val="0"/>
          <w:numId w:val="0"/>
        </w:numPr>
        <w:rPr>
          <w:lang w:val="nb-NO" w:eastAsia="nb-NO"/>
        </w:rPr>
      </w:pPr>
      <w:r w:rsidRPr="00FD6E03">
        <w:rPr>
          <w:lang w:val="nb-NO" w:eastAsia="nb-NO"/>
        </w:rPr>
        <w:t>Forskriften trer i kraft [</w:t>
      </w:r>
      <w:r w:rsidRPr="00C22B07">
        <w:rPr>
          <w:highlight w:val="lightGray"/>
          <w:lang w:val="nb-NO" w:eastAsia="nb-NO"/>
        </w:rPr>
        <w:t>dato</w:t>
      </w:r>
      <w:r w:rsidRPr="00FD6E03">
        <w:rPr>
          <w:lang w:val="nb-NO" w:eastAsia="nb-NO"/>
        </w:rPr>
        <w:t>]. </w:t>
      </w:r>
    </w:p>
    <w:p w14:paraId="1B06C676" w14:textId="77777777" w:rsidR="00225ED7" w:rsidRPr="00FD6E03" w:rsidRDefault="00225ED7" w:rsidP="00FD6E03">
      <w:pPr>
        <w:numPr>
          <w:ilvl w:val="0"/>
          <w:numId w:val="0"/>
        </w:numPr>
        <w:rPr>
          <w:lang w:val="nb-NO" w:eastAsia="nb-NO"/>
        </w:rPr>
      </w:pPr>
      <w:r w:rsidRPr="00FD6E03">
        <w:rPr>
          <w:lang w:val="nb-NO" w:eastAsia="nb-NO"/>
        </w:rPr>
        <w:t>   </w:t>
      </w:r>
    </w:p>
    <w:p w14:paraId="6DF86971" w14:textId="1A9984AE" w:rsidR="00225ED7" w:rsidRPr="00C22B07" w:rsidRDefault="00225ED7" w:rsidP="00D6557F">
      <w:pPr>
        <w:pStyle w:val="ListParagraph"/>
        <w:numPr>
          <w:ilvl w:val="0"/>
          <w:numId w:val="12"/>
        </w:numPr>
        <w:rPr>
          <w:b/>
          <w:bCs/>
          <w:lang w:val="nb-NO" w:eastAsia="nb-NO"/>
        </w:rPr>
      </w:pPr>
      <w:r w:rsidRPr="00C22B07">
        <w:rPr>
          <w:b/>
          <w:bCs/>
          <w:lang w:val="nb-NO" w:eastAsia="nb-NO"/>
        </w:rPr>
        <w:t>Satser for grunntilskudd </w:t>
      </w:r>
    </w:p>
    <w:p w14:paraId="6DF20650" w14:textId="77777777" w:rsidR="00225ED7" w:rsidRPr="00FD6E03" w:rsidRDefault="00225ED7" w:rsidP="00FD6E03">
      <w:pPr>
        <w:numPr>
          <w:ilvl w:val="0"/>
          <w:numId w:val="0"/>
        </w:numPr>
        <w:rPr>
          <w:lang w:val="nb-NO" w:eastAsia="nb-NO"/>
        </w:rPr>
      </w:pPr>
      <w:r w:rsidRPr="00FD6E03">
        <w:rPr>
          <w:lang w:val="nb-NO" w:eastAsia="nb-NO"/>
        </w:rPr>
        <w:t>Ved beregning av grunntilskudd til private barnehager benyttes følgende satser per heltidsplass. </w:t>
      </w:r>
    </w:p>
    <w:p w14:paraId="78E92B69" w14:textId="77777777" w:rsidR="00225ED7" w:rsidRPr="00FD6E03" w:rsidRDefault="00225ED7" w:rsidP="00FD6E03">
      <w:pPr>
        <w:numPr>
          <w:ilvl w:val="0"/>
          <w:numId w:val="0"/>
        </w:numPr>
        <w:rPr>
          <w:lang w:val="nb-NO" w:eastAsia="nb-NO"/>
        </w:rPr>
      </w:pPr>
      <w:r w:rsidRPr="00FD6E03">
        <w:rPr>
          <w:lang w:val="nb-NO" w:eastAsia="nb-NO"/>
        </w:rPr>
        <w:t>Ordinære barnehager: </w:t>
      </w:r>
    </w:p>
    <w:p w14:paraId="24336131" w14:textId="77777777" w:rsidR="00225ED7" w:rsidRPr="00FD6E03" w:rsidRDefault="00225ED7" w:rsidP="00FD6E03">
      <w:pPr>
        <w:numPr>
          <w:ilvl w:val="0"/>
          <w:numId w:val="0"/>
        </w:numPr>
        <w:rPr>
          <w:lang w:val="nb-NO" w:eastAsia="nb-NO"/>
        </w:rPr>
      </w:pPr>
      <w:r w:rsidRPr="00FD6E03">
        <w:rPr>
          <w:lang w:val="nb-NO" w:eastAsia="nb-NO"/>
        </w:rPr>
        <w:t>Barn 0-2 år:</w:t>
      </w:r>
      <w:r w:rsidRPr="00FD6E03">
        <w:rPr>
          <w:lang w:val="nb-NO" w:eastAsia="nb-NO"/>
        </w:rPr>
        <w:tab/>
      </w:r>
      <w:r w:rsidRPr="00FD6E03">
        <w:rPr>
          <w:lang w:val="nb-NO" w:eastAsia="nb-NO"/>
        </w:rPr>
        <w:tab/>
      </w:r>
      <w:r w:rsidRPr="00FD6E03">
        <w:rPr>
          <w:lang w:val="nb-NO" w:eastAsia="nb-NO"/>
        </w:rPr>
        <w:tab/>
      </w:r>
      <w:r w:rsidRPr="00FD6E03">
        <w:rPr>
          <w:lang w:val="nb-NO" w:eastAsia="nb-NO"/>
        </w:rPr>
        <w:tab/>
      </w:r>
      <w:r w:rsidRPr="002A0DD5">
        <w:rPr>
          <w:lang w:val="nb-NO" w:eastAsia="nb-NO"/>
        </w:rPr>
        <w:t>[</w:t>
      </w:r>
      <w:r w:rsidRPr="006A60D1">
        <w:rPr>
          <w:highlight w:val="lightGray"/>
          <w:lang w:val="nb-NO" w:eastAsia="nb-NO"/>
        </w:rPr>
        <w:t>Beløp</w:t>
      </w:r>
      <w:r w:rsidRPr="00FD6E03">
        <w:rPr>
          <w:lang w:val="nb-NO" w:eastAsia="nb-NO"/>
        </w:rPr>
        <w:t>] </w:t>
      </w:r>
    </w:p>
    <w:p w14:paraId="62246CFD" w14:textId="77777777" w:rsidR="00225ED7" w:rsidRPr="00FD6E03" w:rsidRDefault="00225ED7" w:rsidP="00FD6E03">
      <w:pPr>
        <w:numPr>
          <w:ilvl w:val="0"/>
          <w:numId w:val="0"/>
        </w:numPr>
        <w:rPr>
          <w:lang w:val="nb-NO" w:eastAsia="nb-NO"/>
        </w:rPr>
      </w:pPr>
      <w:r w:rsidRPr="00FD6E03">
        <w:rPr>
          <w:lang w:val="nb-NO" w:eastAsia="nb-NO"/>
        </w:rPr>
        <w:t>Barn 3-6 år:</w:t>
      </w:r>
      <w:r w:rsidRPr="00FD6E03">
        <w:rPr>
          <w:lang w:val="nb-NO" w:eastAsia="nb-NO"/>
        </w:rPr>
        <w:tab/>
      </w:r>
      <w:r w:rsidRPr="00FD6E03">
        <w:rPr>
          <w:lang w:val="nb-NO" w:eastAsia="nb-NO"/>
        </w:rPr>
        <w:tab/>
      </w:r>
      <w:r w:rsidRPr="00FD6E03">
        <w:rPr>
          <w:lang w:val="nb-NO" w:eastAsia="nb-NO"/>
        </w:rPr>
        <w:tab/>
      </w:r>
      <w:r w:rsidRPr="00FD6E03">
        <w:rPr>
          <w:lang w:val="nb-NO" w:eastAsia="nb-NO"/>
        </w:rPr>
        <w:tab/>
      </w:r>
      <w:r w:rsidRPr="002A0DD5">
        <w:rPr>
          <w:lang w:val="nb-NO" w:eastAsia="nb-NO"/>
        </w:rPr>
        <w:t>[</w:t>
      </w:r>
      <w:r w:rsidRPr="006A60D1">
        <w:rPr>
          <w:highlight w:val="lightGray"/>
          <w:lang w:val="nb-NO" w:eastAsia="nb-NO"/>
        </w:rPr>
        <w:t>Beløp</w:t>
      </w:r>
      <w:r w:rsidRPr="00FD6E03">
        <w:rPr>
          <w:lang w:val="nb-NO" w:eastAsia="nb-NO"/>
        </w:rPr>
        <w:t>] </w:t>
      </w:r>
    </w:p>
    <w:p w14:paraId="2A761E19" w14:textId="77777777" w:rsidR="00225ED7" w:rsidRPr="00FD6E03" w:rsidRDefault="00225ED7" w:rsidP="00FD6E03">
      <w:pPr>
        <w:numPr>
          <w:ilvl w:val="0"/>
          <w:numId w:val="0"/>
        </w:numPr>
        <w:rPr>
          <w:lang w:val="nb-NO" w:eastAsia="nb-NO"/>
        </w:rPr>
      </w:pPr>
      <w:r w:rsidRPr="00FD6E03">
        <w:rPr>
          <w:lang w:val="nb-NO" w:eastAsia="nb-NO"/>
        </w:rPr>
        <w:t>  </w:t>
      </w:r>
    </w:p>
    <w:p w14:paraId="106D660C" w14:textId="77777777" w:rsidR="00225ED7" w:rsidRPr="00FD6E03" w:rsidRDefault="00225ED7" w:rsidP="00FD6E03">
      <w:pPr>
        <w:numPr>
          <w:ilvl w:val="0"/>
          <w:numId w:val="0"/>
        </w:numPr>
        <w:rPr>
          <w:lang w:val="nb-NO" w:eastAsia="nb-NO"/>
        </w:rPr>
      </w:pPr>
      <w:r w:rsidRPr="00FD6E03">
        <w:rPr>
          <w:lang w:val="nb-NO" w:eastAsia="nb-NO"/>
        </w:rPr>
        <w:t>Familiebarnehager </w:t>
      </w:r>
    </w:p>
    <w:p w14:paraId="4FF0A057" w14:textId="77777777" w:rsidR="00225ED7" w:rsidRPr="00FD6E03" w:rsidRDefault="00225ED7" w:rsidP="00FD6E03">
      <w:pPr>
        <w:numPr>
          <w:ilvl w:val="0"/>
          <w:numId w:val="0"/>
        </w:numPr>
        <w:rPr>
          <w:lang w:val="nb-NO" w:eastAsia="nb-NO"/>
        </w:rPr>
      </w:pPr>
      <w:r w:rsidRPr="00FD6E03">
        <w:rPr>
          <w:lang w:val="nb-NO" w:eastAsia="nb-NO"/>
        </w:rPr>
        <w:t>Barn 0-2 år:</w:t>
      </w:r>
      <w:r w:rsidRPr="00FD6E03">
        <w:rPr>
          <w:lang w:val="nb-NO" w:eastAsia="nb-NO"/>
        </w:rPr>
        <w:tab/>
      </w:r>
      <w:r w:rsidRPr="00FD6E03">
        <w:rPr>
          <w:lang w:val="nb-NO" w:eastAsia="nb-NO"/>
        </w:rPr>
        <w:tab/>
      </w:r>
      <w:r w:rsidRPr="00FD6E03">
        <w:rPr>
          <w:lang w:val="nb-NO" w:eastAsia="nb-NO"/>
        </w:rPr>
        <w:tab/>
      </w:r>
      <w:r w:rsidRPr="00FD6E03">
        <w:rPr>
          <w:lang w:val="nb-NO" w:eastAsia="nb-NO"/>
        </w:rPr>
        <w:tab/>
      </w:r>
      <w:r w:rsidRPr="002A0DD5">
        <w:rPr>
          <w:lang w:val="nb-NO" w:eastAsia="nb-NO"/>
        </w:rPr>
        <w:t>[</w:t>
      </w:r>
      <w:r w:rsidRPr="006A60D1">
        <w:rPr>
          <w:highlight w:val="lightGray"/>
          <w:lang w:val="nb-NO" w:eastAsia="nb-NO"/>
        </w:rPr>
        <w:t>Beløp</w:t>
      </w:r>
      <w:r w:rsidRPr="00FD6E03">
        <w:rPr>
          <w:lang w:val="nb-NO" w:eastAsia="nb-NO"/>
        </w:rPr>
        <w:t>]</w:t>
      </w:r>
      <w:r w:rsidRPr="00FD6E03">
        <w:rPr>
          <w:lang w:val="nb-NO" w:eastAsia="nb-NO"/>
        </w:rPr>
        <w:tab/>
        <w:t> </w:t>
      </w:r>
    </w:p>
    <w:p w14:paraId="5D441C78" w14:textId="77777777" w:rsidR="00225ED7" w:rsidRPr="00FD6E03" w:rsidRDefault="00225ED7" w:rsidP="00FD6E03">
      <w:pPr>
        <w:numPr>
          <w:ilvl w:val="0"/>
          <w:numId w:val="0"/>
        </w:numPr>
        <w:rPr>
          <w:lang w:val="nb-NO" w:eastAsia="nb-NO"/>
        </w:rPr>
      </w:pPr>
      <w:r w:rsidRPr="00FD6E03">
        <w:rPr>
          <w:lang w:val="nb-NO" w:eastAsia="nb-NO"/>
        </w:rPr>
        <w:lastRenderedPageBreak/>
        <w:t>Barn 3-6 år:</w:t>
      </w:r>
      <w:r w:rsidRPr="00FD6E03">
        <w:rPr>
          <w:lang w:val="nb-NO" w:eastAsia="nb-NO"/>
        </w:rPr>
        <w:tab/>
      </w:r>
      <w:r w:rsidRPr="00FD6E03">
        <w:rPr>
          <w:lang w:val="nb-NO" w:eastAsia="nb-NO"/>
        </w:rPr>
        <w:tab/>
      </w:r>
      <w:r w:rsidRPr="00FD6E03">
        <w:rPr>
          <w:lang w:val="nb-NO" w:eastAsia="nb-NO"/>
        </w:rPr>
        <w:tab/>
      </w:r>
      <w:r w:rsidRPr="00FD6E03">
        <w:rPr>
          <w:lang w:val="nb-NO" w:eastAsia="nb-NO"/>
        </w:rPr>
        <w:tab/>
      </w:r>
      <w:r w:rsidRPr="002A0DD5">
        <w:rPr>
          <w:lang w:val="nb-NO" w:eastAsia="nb-NO"/>
        </w:rPr>
        <w:t>[</w:t>
      </w:r>
      <w:r w:rsidRPr="006A60D1">
        <w:rPr>
          <w:highlight w:val="lightGray"/>
          <w:lang w:val="nb-NO" w:eastAsia="nb-NO"/>
        </w:rPr>
        <w:t>Beløp</w:t>
      </w:r>
      <w:r w:rsidRPr="00FD6E03">
        <w:rPr>
          <w:lang w:val="nb-NO" w:eastAsia="nb-NO"/>
        </w:rPr>
        <w:t>] </w:t>
      </w:r>
    </w:p>
    <w:p w14:paraId="190512E5" w14:textId="77777777" w:rsidR="00225ED7" w:rsidRPr="00FD6E03" w:rsidRDefault="00225ED7" w:rsidP="00FD6E03">
      <w:pPr>
        <w:numPr>
          <w:ilvl w:val="0"/>
          <w:numId w:val="0"/>
        </w:numPr>
        <w:rPr>
          <w:lang w:val="nb-NO" w:eastAsia="nb-NO"/>
        </w:rPr>
      </w:pPr>
      <w:r w:rsidRPr="00FD6E03">
        <w:rPr>
          <w:lang w:val="nb-NO" w:eastAsia="nb-NO"/>
        </w:rPr>
        <w:t>  </w:t>
      </w:r>
    </w:p>
    <w:p w14:paraId="72B292DC" w14:textId="77777777" w:rsidR="00225ED7" w:rsidRPr="00FD6E03" w:rsidRDefault="00225ED7" w:rsidP="00FD6E03">
      <w:pPr>
        <w:numPr>
          <w:ilvl w:val="0"/>
          <w:numId w:val="0"/>
        </w:numPr>
        <w:rPr>
          <w:lang w:val="nb-NO" w:eastAsia="nb-NO"/>
        </w:rPr>
      </w:pPr>
      <w:r w:rsidRPr="00FD6E03">
        <w:rPr>
          <w:lang w:val="nb-NO" w:eastAsia="nb-NO"/>
        </w:rPr>
        <w:t>Åpne barnehager: </w:t>
      </w:r>
    </w:p>
    <w:p w14:paraId="1F56FA2A" w14:textId="77777777" w:rsidR="00225ED7" w:rsidRPr="00FD6E03" w:rsidRDefault="00225ED7" w:rsidP="00FD6E03">
      <w:pPr>
        <w:numPr>
          <w:ilvl w:val="0"/>
          <w:numId w:val="0"/>
        </w:numPr>
        <w:rPr>
          <w:lang w:val="nb-NO" w:eastAsia="nb-NO"/>
        </w:rPr>
      </w:pPr>
      <w:r w:rsidRPr="00FD6E03">
        <w:rPr>
          <w:lang w:val="nb-NO" w:eastAsia="nb-NO"/>
        </w:rPr>
        <w:t>Åpningstid 6-15 timer per uke:</w:t>
      </w:r>
      <w:r w:rsidRPr="00FD6E03">
        <w:rPr>
          <w:lang w:val="nb-NO" w:eastAsia="nb-NO"/>
        </w:rPr>
        <w:tab/>
      </w:r>
      <w:r w:rsidRPr="00FD6E03">
        <w:rPr>
          <w:lang w:val="nb-NO" w:eastAsia="nb-NO"/>
        </w:rPr>
        <w:tab/>
        <w:t>[</w:t>
      </w:r>
      <w:r w:rsidRPr="006A60D1">
        <w:rPr>
          <w:highlight w:val="lightGray"/>
          <w:lang w:val="nb-NO" w:eastAsia="nb-NO"/>
        </w:rPr>
        <w:t>Beløp</w:t>
      </w:r>
      <w:r w:rsidRPr="00FD6E03">
        <w:rPr>
          <w:lang w:val="nb-NO" w:eastAsia="nb-NO"/>
        </w:rPr>
        <w:t>]  </w:t>
      </w:r>
    </w:p>
    <w:p w14:paraId="66C7E809" w14:textId="77777777" w:rsidR="00225ED7" w:rsidRPr="00FD6E03" w:rsidRDefault="00225ED7" w:rsidP="00FD6E03">
      <w:pPr>
        <w:numPr>
          <w:ilvl w:val="0"/>
          <w:numId w:val="0"/>
        </w:numPr>
        <w:rPr>
          <w:lang w:val="nb-NO" w:eastAsia="nb-NO"/>
        </w:rPr>
      </w:pPr>
      <w:r w:rsidRPr="00FD6E03">
        <w:rPr>
          <w:lang w:val="nb-NO" w:eastAsia="nb-NO"/>
        </w:rPr>
        <w:t>Åpningstid 16 timer eller mer per uke:</w:t>
      </w:r>
      <w:r w:rsidRPr="00FD6E03">
        <w:rPr>
          <w:lang w:val="nb-NO" w:eastAsia="nb-NO"/>
        </w:rPr>
        <w:tab/>
        <w:t>[</w:t>
      </w:r>
      <w:r w:rsidRPr="006A60D1">
        <w:rPr>
          <w:highlight w:val="lightGray"/>
          <w:lang w:val="nb-NO" w:eastAsia="nb-NO"/>
        </w:rPr>
        <w:t>Beløp</w:t>
      </w:r>
      <w:r w:rsidRPr="00FD6E03">
        <w:rPr>
          <w:lang w:val="nb-NO" w:eastAsia="nb-NO"/>
        </w:rPr>
        <w:t>]  </w:t>
      </w:r>
    </w:p>
    <w:p w14:paraId="1E1D85C0" w14:textId="77777777" w:rsidR="00225ED7" w:rsidRPr="00FD6E03" w:rsidRDefault="00225ED7" w:rsidP="00FD6E03">
      <w:pPr>
        <w:numPr>
          <w:ilvl w:val="0"/>
          <w:numId w:val="0"/>
        </w:numPr>
        <w:rPr>
          <w:lang w:val="nb-NO" w:eastAsia="nb-NO"/>
        </w:rPr>
      </w:pPr>
      <w:r w:rsidRPr="00FD6E03">
        <w:rPr>
          <w:lang w:val="nb-NO" w:eastAsia="nb-NO"/>
        </w:rPr>
        <w:t> </w:t>
      </w:r>
    </w:p>
    <w:p w14:paraId="6DA0E07A" w14:textId="77777777" w:rsidR="00225ED7" w:rsidRPr="00FD6E03" w:rsidRDefault="00225ED7" w:rsidP="00FD6E03">
      <w:pPr>
        <w:numPr>
          <w:ilvl w:val="0"/>
          <w:numId w:val="0"/>
        </w:numPr>
        <w:rPr>
          <w:lang w:val="nb-NO" w:eastAsia="nb-NO"/>
        </w:rPr>
      </w:pPr>
      <w:r w:rsidRPr="00FD6E03">
        <w:rPr>
          <w:lang w:val="nb-NO" w:eastAsia="nb-NO"/>
        </w:rPr>
        <w:t> </w:t>
      </w:r>
    </w:p>
    <w:p w14:paraId="4FD09E55" w14:textId="77777777" w:rsidR="00225ED7" w:rsidRPr="002A0DD5" w:rsidRDefault="00225ED7" w:rsidP="00D6557F">
      <w:pPr>
        <w:pStyle w:val="ListParagraph"/>
        <w:numPr>
          <w:ilvl w:val="0"/>
          <w:numId w:val="12"/>
        </w:numPr>
        <w:rPr>
          <w:b/>
          <w:bCs/>
          <w:lang w:val="nb-NO" w:eastAsia="nb-NO"/>
        </w:rPr>
      </w:pPr>
      <w:r w:rsidRPr="002A0DD5">
        <w:rPr>
          <w:b/>
          <w:bCs/>
          <w:lang w:val="nb-NO" w:eastAsia="nb-NO"/>
        </w:rPr>
        <w:t>[</w:t>
      </w:r>
      <w:r w:rsidRPr="002A0DD5">
        <w:rPr>
          <w:b/>
          <w:bCs/>
          <w:highlight w:val="lightGray"/>
          <w:lang w:val="nb-NO" w:eastAsia="nb-NO"/>
        </w:rPr>
        <w:t>Ekstra grunntilskudd</w:t>
      </w:r>
      <w:r w:rsidRPr="002A0DD5">
        <w:rPr>
          <w:b/>
          <w:bCs/>
          <w:lang w:val="nb-NO" w:eastAsia="nb-NO"/>
        </w:rPr>
        <w:t>] </w:t>
      </w:r>
    </w:p>
    <w:p w14:paraId="11570005" w14:textId="5A7D42B9" w:rsidR="00225ED7" w:rsidRPr="00FD6E03" w:rsidRDefault="00225ED7" w:rsidP="00205EA9">
      <w:pPr>
        <w:numPr>
          <w:ilvl w:val="0"/>
          <w:numId w:val="0"/>
        </w:numPr>
        <w:pBdr>
          <w:top w:val="single" w:sz="4" w:space="1" w:color="auto"/>
          <w:left w:val="single" w:sz="4" w:space="4" w:color="auto"/>
          <w:bottom w:val="single" w:sz="4" w:space="1" w:color="auto"/>
          <w:right w:val="single" w:sz="4" w:space="4" w:color="auto"/>
        </w:pBdr>
        <w:rPr>
          <w:lang w:val="nb-NO" w:eastAsia="nb-NO"/>
        </w:rPr>
      </w:pPr>
      <w:r w:rsidRPr="00FD6E03">
        <w:rPr>
          <w:rFonts w:ascii="Segoe UI Symbol" w:hAnsi="Segoe UI Symbol" w:cs="Segoe UI Symbol"/>
          <w:lang w:val="nb-NO" w:eastAsia="nb-NO"/>
        </w:rPr>
        <w:t>⚙</w:t>
      </w:r>
      <w:r w:rsidRPr="00FD6E03">
        <w:rPr>
          <w:lang w:val="nb-NO" w:eastAsia="nb-NO"/>
        </w:rPr>
        <w:t xml:space="preserve">    kun aktuell dersom kommunen har holdt utgifter utenfor beregningen av grunntilskuddet etter barnehageloven § 19a andre ledd (særlige driftsforutsetninger eller særlige behov i barnegruppen), og dermed har plikt til å gi ekstra grunntilskudd etter barnehageloven §19a, andre ledd, og finansieringsforskriften § 9. Hele </w:t>
      </w:r>
      <w:r w:rsidR="00F63F70">
        <w:rPr>
          <w:lang w:val="nb-NO" w:eastAsia="nb-NO"/>
        </w:rPr>
        <w:t>paragrafen</w:t>
      </w:r>
      <w:r w:rsidRPr="00FD6E03">
        <w:rPr>
          <w:lang w:val="nb-NO" w:eastAsia="nb-NO"/>
        </w:rPr>
        <w:t xml:space="preserve"> tas ut av forskriften dersom den ikke er aktuell. </w:t>
      </w:r>
    </w:p>
    <w:p w14:paraId="45170488" w14:textId="77777777" w:rsidR="00225ED7" w:rsidRPr="00FD6E03" w:rsidRDefault="00225ED7" w:rsidP="00FD6E03">
      <w:pPr>
        <w:numPr>
          <w:ilvl w:val="0"/>
          <w:numId w:val="0"/>
        </w:numPr>
        <w:rPr>
          <w:lang w:val="nb-NO" w:eastAsia="nb-NO"/>
        </w:rPr>
      </w:pPr>
      <w:r w:rsidRPr="00FD6E03">
        <w:rPr>
          <w:lang w:val="nb-NO" w:eastAsia="nb-NO"/>
        </w:rPr>
        <w:t>Kommunen har holdt utgifter utenfor beregningsgrunnlaget for grunntilskudd etter barnehageloven § 19a, andre ledd, og fastsetter derfor følgende satser per heltidsplass for ekstra grunntilskudd: </w:t>
      </w:r>
    </w:p>
    <w:tbl>
      <w:tblPr>
        <w:tblW w:w="613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985"/>
        <w:gridCol w:w="1575"/>
        <w:gridCol w:w="1575"/>
      </w:tblGrid>
      <w:tr w:rsidR="00225ED7" w:rsidRPr="00FD6E03" w14:paraId="58C1691D" w14:textId="77777777" w:rsidTr="00205EA9">
        <w:trPr>
          <w:trHeight w:val="285"/>
        </w:trPr>
        <w:tc>
          <w:tcPr>
            <w:tcW w:w="2985" w:type="dxa"/>
            <w:tcBorders>
              <w:top w:val="single" w:sz="6" w:space="0" w:color="1F4E79"/>
              <w:left w:val="single" w:sz="6" w:space="0" w:color="1F4E79"/>
              <w:bottom w:val="single" w:sz="6" w:space="0" w:color="1F4E79"/>
              <w:right w:val="single" w:sz="6" w:space="0" w:color="1F4E79"/>
            </w:tcBorders>
            <w:shd w:val="clear" w:color="auto" w:fill="1F4E79"/>
            <w:vAlign w:val="center"/>
            <w:hideMark/>
          </w:tcPr>
          <w:p w14:paraId="1EABAD28" w14:textId="77777777" w:rsidR="00225ED7" w:rsidRPr="00FD6E03" w:rsidRDefault="00225ED7" w:rsidP="00FD6E03">
            <w:pPr>
              <w:numPr>
                <w:ilvl w:val="0"/>
                <w:numId w:val="0"/>
              </w:numPr>
              <w:rPr>
                <w:lang w:val="nb-NO" w:eastAsia="nb-NO"/>
              </w:rPr>
            </w:pPr>
            <w:r w:rsidRPr="00FD6E03">
              <w:rPr>
                <w:lang w:val="nb-NO" w:eastAsia="nb-NO"/>
              </w:rPr>
              <w:t>Ekstra grunntilskudd </w:t>
            </w:r>
          </w:p>
        </w:tc>
        <w:tc>
          <w:tcPr>
            <w:tcW w:w="1575" w:type="dxa"/>
            <w:tcBorders>
              <w:top w:val="single" w:sz="6" w:space="0" w:color="1F4E79"/>
              <w:left w:val="single" w:sz="6" w:space="0" w:color="1F4E79"/>
              <w:bottom w:val="single" w:sz="6" w:space="0" w:color="1F4E79"/>
              <w:right w:val="single" w:sz="6" w:space="0" w:color="1F4E79"/>
            </w:tcBorders>
            <w:shd w:val="clear" w:color="auto" w:fill="1F4E79"/>
            <w:vAlign w:val="center"/>
            <w:hideMark/>
          </w:tcPr>
          <w:p w14:paraId="3B1E8B3B" w14:textId="77777777" w:rsidR="00225ED7" w:rsidRPr="00FD6E03" w:rsidRDefault="00225ED7" w:rsidP="00FD6E03">
            <w:pPr>
              <w:numPr>
                <w:ilvl w:val="0"/>
                <w:numId w:val="0"/>
              </w:numPr>
              <w:rPr>
                <w:lang w:val="nb-NO" w:eastAsia="nb-NO"/>
              </w:rPr>
            </w:pPr>
            <w:r w:rsidRPr="00FD6E03">
              <w:rPr>
                <w:lang w:val="nb-NO" w:eastAsia="nb-NO"/>
              </w:rPr>
              <w:t>Barn 0-2 år: </w:t>
            </w:r>
          </w:p>
        </w:tc>
        <w:tc>
          <w:tcPr>
            <w:tcW w:w="1575" w:type="dxa"/>
            <w:tcBorders>
              <w:top w:val="single" w:sz="6" w:space="0" w:color="1F4E79"/>
              <w:left w:val="single" w:sz="6" w:space="0" w:color="1F4E79"/>
              <w:bottom w:val="single" w:sz="6" w:space="0" w:color="1F4E79"/>
              <w:right w:val="single" w:sz="6" w:space="0" w:color="1F4E79"/>
            </w:tcBorders>
            <w:shd w:val="clear" w:color="auto" w:fill="1F4E79"/>
            <w:vAlign w:val="center"/>
            <w:hideMark/>
          </w:tcPr>
          <w:p w14:paraId="1DD03D03" w14:textId="77777777" w:rsidR="00225ED7" w:rsidRPr="00FD6E03" w:rsidRDefault="00225ED7" w:rsidP="00FD6E03">
            <w:pPr>
              <w:numPr>
                <w:ilvl w:val="0"/>
                <w:numId w:val="0"/>
              </w:numPr>
              <w:rPr>
                <w:lang w:val="nb-NO" w:eastAsia="nb-NO"/>
              </w:rPr>
            </w:pPr>
            <w:r w:rsidRPr="00FD6E03">
              <w:rPr>
                <w:lang w:val="nb-NO" w:eastAsia="nb-NO"/>
              </w:rPr>
              <w:t>Barn 3-6 år </w:t>
            </w:r>
          </w:p>
        </w:tc>
      </w:tr>
      <w:tr w:rsidR="00225ED7" w:rsidRPr="00FD6E03" w14:paraId="04087BE9" w14:textId="77777777" w:rsidTr="00205EA9">
        <w:trPr>
          <w:trHeight w:val="285"/>
        </w:trPr>
        <w:tc>
          <w:tcPr>
            <w:tcW w:w="2985" w:type="dxa"/>
            <w:tcBorders>
              <w:top w:val="single" w:sz="6" w:space="0" w:color="1F4E79"/>
              <w:left w:val="single" w:sz="6" w:space="0" w:color="1F4E79"/>
              <w:bottom w:val="single" w:sz="6" w:space="0" w:color="1F4E79"/>
              <w:right w:val="single" w:sz="6" w:space="0" w:color="1F4E79"/>
            </w:tcBorders>
            <w:shd w:val="clear" w:color="auto" w:fill="EDF2F8"/>
            <w:vAlign w:val="center"/>
            <w:hideMark/>
          </w:tcPr>
          <w:p w14:paraId="0EEA7340" w14:textId="77777777" w:rsidR="00225ED7" w:rsidRPr="00FD6E03" w:rsidRDefault="00225ED7" w:rsidP="00FD6E03">
            <w:pPr>
              <w:numPr>
                <w:ilvl w:val="0"/>
                <w:numId w:val="0"/>
              </w:numPr>
              <w:rPr>
                <w:lang w:val="nb-NO" w:eastAsia="nb-NO"/>
              </w:rPr>
            </w:pPr>
            <w:r w:rsidRPr="00FD6E03">
              <w:rPr>
                <w:lang w:val="nb-NO" w:eastAsia="nb-NO"/>
              </w:rPr>
              <w:t>[ordning 1] </w:t>
            </w:r>
          </w:p>
        </w:tc>
        <w:tc>
          <w:tcPr>
            <w:tcW w:w="1575" w:type="dxa"/>
            <w:tcBorders>
              <w:top w:val="single" w:sz="6" w:space="0" w:color="1F4E79"/>
              <w:left w:val="single" w:sz="6" w:space="0" w:color="1F4E79"/>
              <w:bottom w:val="single" w:sz="6" w:space="0" w:color="1F4E79"/>
              <w:right w:val="single" w:sz="6" w:space="0" w:color="1F4E79"/>
            </w:tcBorders>
            <w:shd w:val="clear" w:color="auto" w:fill="EDF2F8"/>
            <w:vAlign w:val="center"/>
            <w:hideMark/>
          </w:tcPr>
          <w:p w14:paraId="53541F70" w14:textId="77777777" w:rsidR="00225ED7" w:rsidRPr="00FD6E03" w:rsidRDefault="00225ED7" w:rsidP="00FD6E03">
            <w:pPr>
              <w:numPr>
                <w:ilvl w:val="0"/>
                <w:numId w:val="0"/>
              </w:numPr>
              <w:rPr>
                <w:lang w:val="nb-NO" w:eastAsia="nb-NO"/>
              </w:rPr>
            </w:pPr>
            <w:r w:rsidRPr="00FD6E03">
              <w:rPr>
                <w:lang w:val="nb-NO" w:eastAsia="nb-NO"/>
              </w:rPr>
              <w:t>Beløp </w:t>
            </w:r>
          </w:p>
        </w:tc>
        <w:tc>
          <w:tcPr>
            <w:tcW w:w="1575" w:type="dxa"/>
            <w:tcBorders>
              <w:top w:val="single" w:sz="6" w:space="0" w:color="1F4E79"/>
              <w:left w:val="single" w:sz="6" w:space="0" w:color="1F4E79"/>
              <w:bottom w:val="single" w:sz="6" w:space="0" w:color="1F4E79"/>
              <w:right w:val="single" w:sz="6" w:space="0" w:color="1F4E79"/>
            </w:tcBorders>
            <w:shd w:val="clear" w:color="auto" w:fill="EDF2F8"/>
            <w:vAlign w:val="center"/>
            <w:hideMark/>
          </w:tcPr>
          <w:p w14:paraId="5D46E693" w14:textId="77777777" w:rsidR="00225ED7" w:rsidRPr="00FD6E03" w:rsidRDefault="00225ED7" w:rsidP="00FD6E03">
            <w:pPr>
              <w:numPr>
                <w:ilvl w:val="0"/>
                <w:numId w:val="0"/>
              </w:numPr>
              <w:rPr>
                <w:lang w:val="nb-NO" w:eastAsia="nb-NO"/>
              </w:rPr>
            </w:pPr>
            <w:r w:rsidRPr="00FD6E03">
              <w:rPr>
                <w:lang w:val="nb-NO" w:eastAsia="nb-NO"/>
              </w:rPr>
              <w:t>Beløp </w:t>
            </w:r>
          </w:p>
        </w:tc>
      </w:tr>
      <w:tr w:rsidR="00225ED7" w:rsidRPr="00FD6E03" w14:paraId="06E73FAE" w14:textId="77777777" w:rsidTr="00205EA9">
        <w:trPr>
          <w:trHeight w:val="285"/>
        </w:trPr>
        <w:tc>
          <w:tcPr>
            <w:tcW w:w="2985" w:type="dxa"/>
            <w:tcBorders>
              <w:top w:val="single" w:sz="6" w:space="0" w:color="1F4E79"/>
              <w:left w:val="single" w:sz="6" w:space="0" w:color="1F4E79"/>
              <w:bottom w:val="single" w:sz="6" w:space="0" w:color="1F4E79"/>
              <w:right w:val="single" w:sz="6" w:space="0" w:color="1F4E79"/>
            </w:tcBorders>
            <w:shd w:val="clear" w:color="auto" w:fill="EDF2F8"/>
            <w:vAlign w:val="center"/>
            <w:hideMark/>
          </w:tcPr>
          <w:p w14:paraId="54863957" w14:textId="77777777" w:rsidR="00225ED7" w:rsidRPr="00FD6E03" w:rsidRDefault="00225ED7" w:rsidP="00FD6E03">
            <w:pPr>
              <w:numPr>
                <w:ilvl w:val="0"/>
                <w:numId w:val="0"/>
              </w:numPr>
              <w:rPr>
                <w:lang w:val="nb-NO" w:eastAsia="nb-NO"/>
              </w:rPr>
            </w:pPr>
            <w:r w:rsidRPr="00FD6E03">
              <w:rPr>
                <w:lang w:val="nb-NO" w:eastAsia="nb-NO"/>
              </w:rPr>
              <w:t>[ordning 2] </w:t>
            </w:r>
          </w:p>
        </w:tc>
        <w:tc>
          <w:tcPr>
            <w:tcW w:w="1575" w:type="dxa"/>
            <w:tcBorders>
              <w:top w:val="single" w:sz="6" w:space="0" w:color="1F4E79"/>
              <w:left w:val="single" w:sz="6" w:space="0" w:color="1F4E79"/>
              <w:bottom w:val="single" w:sz="6" w:space="0" w:color="1F4E79"/>
              <w:right w:val="single" w:sz="6" w:space="0" w:color="1F4E79"/>
            </w:tcBorders>
            <w:shd w:val="clear" w:color="auto" w:fill="EDF2F8"/>
            <w:vAlign w:val="center"/>
            <w:hideMark/>
          </w:tcPr>
          <w:p w14:paraId="3C529213" w14:textId="77777777" w:rsidR="00225ED7" w:rsidRPr="00FD6E03" w:rsidRDefault="00225ED7" w:rsidP="00FD6E03">
            <w:pPr>
              <w:numPr>
                <w:ilvl w:val="0"/>
                <w:numId w:val="0"/>
              </w:numPr>
              <w:rPr>
                <w:lang w:val="nb-NO" w:eastAsia="nb-NO"/>
              </w:rPr>
            </w:pPr>
            <w:r w:rsidRPr="00FD6E03">
              <w:rPr>
                <w:lang w:val="nb-NO" w:eastAsia="nb-NO"/>
              </w:rPr>
              <w:t>Beløp </w:t>
            </w:r>
          </w:p>
        </w:tc>
        <w:tc>
          <w:tcPr>
            <w:tcW w:w="1575" w:type="dxa"/>
            <w:tcBorders>
              <w:top w:val="single" w:sz="6" w:space="0" w:color="1F4E79"/>
              <w:left w:val="single" w:sz="6" w:space="0" w:color="1F4E79"/>
              <w:bottom w:val="single" w:sz="6" w:space="0" w:color="1F4E79"/>
              <w:right w:val="single" w:sz="6" w:space="0" w:color="1F4E79"/>
            </w:tcBorders>
            <w:shd w:val="clear" w:color="auto" w:fill="EDF2F8"/>
            <w:vAlign w:val="center"/>
            <w:hideMark/>
          </w:tcPr>
          <w:p w14:paraId="46BACA14" w14:textId="77777777" w:rsidR="00225ED7" w:rsidRPr="00FD6E03" w:rsidRDefault="00225ED7" w:rsidP="00FD6E03">
            <w:pPr>
              <w:numPr>
                <w:ilvl w:val="0"/>
                <w:numId w:val="0"/>
              </w:numPr>
              <w:rPr>
                <w:lang w:val="nb-NO" w:eastAsia="nb-NO"/>
              </w:rPr>
            </w:pPr>
            <w:r w:rsidRPr="00FD6E03">
              <w:rPr>
                <w:lang w:val="nb-NO" w:eastAsia="nb-NO"/>
              </w:rPr>
              <w:t>Beløp </w:t>
            </w:r>
          </w:p>
        </w:tc>
      </w:tr>
      <w:tr w:rsidR="00225ED7" w:rsidRPr="00FD6E03" w14:paraId="591C7DFD" w14:textId="77777777" w:rsidTr="00205EA9">
        <w:trPr>
          <w:trHeight w:val="285"/>
        </w:trPr>
        <w:tc>
          <w:tcPr>
            <w:tcW w:w="2985" w:type="dxa"/>
            <w:tcBorders>
              <w:top w:val="single" w:sz="6" w:space="0" w:color="1F4E79"/>
              <w:left w:val="single" w:sz="6" w:space="0" w:color="1F4E79"/>
              <w:bottom w:val="single" w:sz="6" w:space="0" w:color="1F4E79"/>
              <w:right w:val="single" w:sz="6" w:space="0" w:color="1F4E79"/>
            </w:tcBorders>
            <w:shd w:val="clear" w:color="auto" w:fill="EDF2F8"/>
            <w:vAlign w:val="center"/>
            <w:hideMark/>
          </w:tcPr>
          <w:p w14:paraId="7082A497" w14:textId="77777777" w:rsidR="00225ED7" w:rsidRPr="00FD6E03" w:rsidRDefault="00225ED7" w:rsidP="00FD6E03">
            <w:pPr>
              <w:numPr>
                <w:ilvl w:val="0"/>
                <w:numId w:val="0"/>
              </w:numPr>
              <w:rPr>
                <w:lang w:val="nb-NO" w:eastAsia="nb-NO"/>
              </w:rPr>
            </w:pPr>
            <w:r w:rsidRPr="00FD6E03">
              <w:rPr>
                <w:lang w:val="nb-NO" w:eastAsia="nb-NO"/>
              </w:rPr>
              <w:t>[ordning 3] </w:t>
            </w:r>
          </w:p>
        </w:tc>
        <w:tc>
          <w:tcPr>
            <w:tcW w:w="1575" w:type="dxa"/>
            <w:tcBorders>
              <w:top w:val="single" w:sz="6" w:space="0" w:color="1F4E79"/>
              <w:left w:val="single" w:sz="6" w:space="0" w:color="1F4E79"/>
              <w:bottom w:val="single" w:sz="6" w:space="0" w:color="1F4E79"/>
              <w:right w:val="single" w:sz="6" w:space="0" w:color="1F4E79"/>
            </w:tcBorders>
            <w:shd w:val="clear" w:color="auto" w:fill="EDF2F8"/>
            <w:vAlign w:val="center"/>
            <w:hideMark/>
          </w:tcPr>
          <w:p w14:paraId="5EF11F67" w14:textId="77777777" w:rsidR="00225ED7" w:rsidRPr="00FD6E03" w:rsidRDefault="00225ED7" w:rsidP="00FD6E03">
            <w:pPr>
              <w:numPr>
                <w:ilvl w:val="0"/>
                <w:numId w:val="0"/>
              </w:numPr>
              <w:rPr>
                <w:lang w:val="nb-NO" w:eastAsia="nb-NO"/>
              </w:rPr>
            </w:pPr>
            <w:r w:rsidRPr="00FD6E03">
              <w:rPr>
                <w:lang w:val="nb-NO" w:eastAsia="nb-NO"/>
              </w:rPr>
              <w:t>Beløp </w:t>
            </w:r>
          </w:p>
        </w:tc>
        <w:tc>
          <w:tcPr>
            <w:tcW w:w="1575" w:type="dxa"/>
            <w:tcBorders>
              <w:top w:val="single" w:sz="6" w:space="0" w:color="1F4E79"/>
              <w:left w:val="single" w:sz="6" w:space="0" w:color="1F4E79"/>
              <w:bottom w:val="single" w:sz="6" w:space="0" w:color="1F4E79"/>
              <w:right w:val="single" w:sz="6" w:space="0" w:color="1F4E79"/>
            </w:tcBorders>
            <w:shd w:val="clear" w:color="auto" w:fill="EDF2F8"/>
            <w:vAlign w:val="center"/>
            <w:hideMark/>
          </w:tcPr>
          <w:p w14:paraId="634E97A5" w14:textId="77777777" w:rsidR="00225ED7" w:rsidRPr="00FD6E03" w:rsidRDefault="00225ED7" w:rsidP="00FD6E03">
            <w:pPr>
              <w:numPr>
                <w:ilvl w:val="0"/>
                <w:numId w:val="0"/>
              </w:numPr>
              <w:rPr>
                <w:lang w:val="nb-NO" w:eastAsia="nb-NO"/>
              </w:rPr>
            </w:pPr>
            <w:r w:rsidRPr="00FD6E03">
              <w:rPr>
                <w:lang w:val="nb-NO" w:eastAsia="nb-NO"/>
              </w:rPr>
              <w:t>Beløp </w:t>
            </w:r>
          </w:p>
        </w:tc>
      </w:tr>
    </w:tbl>
    <w:p w14:paraId="2D76C0C8" w14:textId="77777777" w:rsidR="00205EA9" w:rsidRDefault="00205EA9" w:rsidP="00FD6E03">
      <w:pPr>
        <w:numPr>
          <w:ilvl w:val="0"/>
          <w:numId w:val="0"/>
        </w:numPr>
        <w:rPr>
          <w:lang w:val="nb-NO" w:eastAsia="nb-NO"/>
        </w:rPr>
      </w:pPr>
    </w:p>
    <w:p w14:paraId="4BFF27B6" w14:textId="6D533DCD" w:rsidR="00225ED7" w:rsidRPr="00FD6E03" w:rsidRDefault="00225ED7" w:rsidP="00FD6E03">
      <w:pPr>
        <w:numPr>
          <w:ilvl w:val="0"/>
          <w:numId w:val="0"/>
        </w:numPr>
        <w:rPr>
          <w:lang w:val="nb-NO" w:eastAsia="nb-NO"/>
        </w:rPr>
      </w:pPr>
      <w:r w:rsidRPr="00FD6E03">
        <w:rPr>
          <w:lang w:val="nb-NO" w:eastAsia="nb-NO"/>
        </w:rPr>
        <w:t>Satsene er beregnet ut fra merutgiftene i de kommunale barnehagene som er holdt utenfor beregningen av satser for grunntilskudd, jf. barnehageloven § 19a, andre ledd, per heltidsplass. </w:t>
      </w:r>
    </w:p>
    <w:p w14:paraId="16A33EAC" w14:textId="77777777" w:rsidR="00225ED7" w:rsidRPr="00FD6E03" w:rsidRDefault="00225ED7" w:rsidP="00FD6E03">
      <w:pPr>
        <w:numPr>
          <w:ilvl w:val="0"/>
          <w:numId w:val="0"/>
        </w:numPr>
        <w:rPr>
          <w:lang w:val="nb-NO" w:eastAsia="nb-NO"/>
        </w:rPr>
      </w:pPr>
      <w:r w:rsidRPr="00205EA9">
        <w:rPr>
          <w:highlight w:val="lightGray"/>
          <w:lang w:val="nb-NO" w:eastAsia="nb-NO"/>
        </w:rPr>
        <w:t>[Beskriv her hvilke utgifter som er holdt utenfor grunntilskuddet og begrunnelsen. En beskrivelse per tiltak/ordning som er holdt utenfor jf. tabellen over. Eks: «Kommunen har holdt utgifter til [tiltak] utenfor beregningen av grunntilskuddet fordi [begrunnelse]».]</w:t>
      </w:r>
      <w:r w:rsidRPr="00FD6E03">
        <w:rPr>
          <w:lang w:val="nb-NO" w:eastAsia="nb-NO"/>
        </w:rPr>
        <w:t> </w:t>
      </w:r>
    </w:p>
    <w:p w14:paraId="3B10722B" w14:textId="77777777" w:rsidR="00225ED7" w:rsidRPr="00FD6E03" w:rsidRDefault="00225ED7" w:rsidP="00FD6E03">
      <w:pPr>
        <w:numPr>
          <w:ilvl w:val="0"/>
          <w:numId w:val="0"/>
        </w:numPr>
        <w:rPr>
          <w:lang w:val="nb-NO" w:eastAsia="nb-NO"/>
        </w:rPr>
      </w:pPr>
      <w:r w:rsidRPr="00FD6E03">
        <w:rPr>
          <w:lang w:val="nb-NO" w:eastAsia="nb-NO"/>
        </w:rPr>
        <w:t>Private barnehager med tilsvarende særlige driftsforutsetninger eller behov i barnegruppa, vil ha rett til ekstra grunntilskudd jf. barnehageloven § 19a, andre ledd.  </w:t>
      </w:r>
    </w:p>
    <w:p w14:paraId="00F8B923" w14:textId="77777777" w:rsidR="00225ED7" w:rsidRPr="00FD6E03" w:rsidRDefault="00225ED7" w:rsidP="00FD6E03">
      <w:pPr>
        <w:numPr>
          <w:ilvl w:val="0"/>
          <w:numId w:val="0"/>
        </w:numPr>
        <w:rPr>
          <w:lang w:val="nb-NO" w:eastAsia="nb-NO"/>
        </w:rPr>
      </w:pPr>
      <w:r w:rsidRPr="00FD6E03">
        <w:rPr>
          <w:lang w:val="nb-NO" w:eastAsia="nb-NO"/>
        </w:rPr>
        <w:lastRenderedPageBreak/>
        <w:t>Private barnehager skal opplyse om forhold som kan ha betydning for retten til ekstra grunntilskudd innen 15. desember i året før </w:t>
      </w:r>
      <w:proofErr w:type="spellStart"/>
      <w:r w:rsidRPr="00FD6E03">
        <w:rPr>
          <w:lang w:val="nb-NO" w:eastAsia="nb-NO"/>
        </w:rPr>
        <w:t>tilskuddsåret</w:t>
      </w:r>
      <w:proofErr w:type="spellEnd"/>
      <w:r w:rsidRPr="00FD6E03">
        <w:rPr>
          <w:lang w:val="nb-NO" w:eastAsia="nb-NO"/>
        </w:rPr>
        <w:t> og ved endringer som kan ha betydning for retten i løpet av året, jf. Finansieringsforskriften § 5, tredje og femte ledd. </w:t>
      </w:r>
    </w:p>
    <w:p w14:paraId="60E31B33" w14:textId="77777777" w:rsidR="00225ED7" w:rsidRPr="00FD6E03" w:rsidRDefault="00225ED7" w:rsidP="00FD6E03">
      <w:pPr>
        <w:numPr>
          <w:ilvl w:val="0"/>
          <w:numId w:val="0"/>
        </w:numPr>
        <w:rPr>
          <w:lang w:val="nb-NO" w:eastAsia="nb-NO"/>
        </w:rPr>
      </w:pPr>
      <w:r w:rsidRPr="00FD6E03">
        <w:rPr>
          <w:lang w:val="nb-NO" w:eastAsia="nb-NO"/>
        </w:rPr>
        <w:t>  </w:t>
      </w:r>
    </w:p>
    <w:p w14:paraId="0397692C" w14:textId="77777777" w:rsidR="00225ED7" w:rsidRPr="009969B0" w:rsidRDefault="00225ED7" w:rsidP="00D6557F">
      <w:pPr>
        <w:pStyle w:val="ListParagraph"/>
        <w:numPr>
          <w:ilvl w:val="0"/>
          <w:numId w:val="12"/>
        </w:numPr>
        <w:rPr>
          <w:b/>
          <w:bCs/>
          <w:lang w:val="nb-NO" w:eastAsia="nb-NO"/>
        </w:rPr>
      </w:pPr>
      <w:r w:rsidRPr="009969B0">
        <w:rPr>
          <w:b/>
          <w:bCs/>
          <w:lang w:val="nb-NO" w:eastAsia="nb-NO"/>
        </w:rPr>
        <w:t>Beregningsgrunnlaget og forbehold om endringer </w:t>
      </w:r>
    </w:p>
    <w:p w14:paraId="62AA5C4D" w14:textId="77777777" w:rsidR="00225ED7" w:rsidRPr="00FD6E03" w:rsidRDefault="00225ED7" w:rsidP="00FD6E03">
      <w:pPr>
        <w:numPr>
          <w:ilvl w:val="0"/>
          <w:numId w:val="0"/>
        </w:numPr>
        <w:rPr>
          <w:lang w:val="nb-NO" w:eastAsia="nb-NO"/>
        </w:rPr>
      </w:pPr>
      <w:r w:rsidRPr="00FD6E03">
        <w:rPr>
          <w:lang w:val="nb-NO" w:eastAsia="nb-NO"/>
        </w:rPr>
        <w:t>Satsene er beregnet på grunnlag av det siste tilgjengelige kommuneregnskap som er regnskapsåret [</w:t>
      </w:r>
      <w:r w:rsidRPr="009969B0">
        <w:rPr>
          <w:highlight w:val="lightGray"/>
          <w:lang w:val="nb-NO" w:eastAsia="nb-NO"/>
        </w:rPr>
        <w:t>2025]</w:t>
      </w:r>
      <w:r w:rsidRPr="00FD6E03">
        <w:rPr>
          <w:lang w:val="nb-NO" w:eastAsia="nb-NO"/>
        </w:rPr>
        <w:t>. </w:t>
      </w:r>
    </w:p>
    <w:p w14:paraId="78BAB2EE" w14:textId="77777777" w:rsidR="00225ED7" w:rsidRPr="00FD6E03" w:rsidRDefault="00225ED7" w:rsidP="00FD6E03">
      <w:pPr>
        <w:numPr>
          <w:ilvl w:val="0"/>
          <w:numId w:val="0"/>
        </w:numPr>
        <w:rPr>
          <w:lang w:val="nb-NO" w:eastAsia="nb-NO"/>
        </w:rPr>
      </w:pPr>
      <w:r w:rsidRPr="00FD6E03">
        <w:rPr>
          <w:lang w:val="nb-NO" w:eastAsia="nb-NO"/>
        </w:rPr>
        <w:t>For ordinære barnehager [</w:t>
      </w:r>
      <w:r w:rsidRPr="009969B0">
        <w:rPr>
          <w:highlight w:val="lightGray"/>
          <w:lang w:val="nb-NO" w:eastAsia="nb-NO"/>
        </w:rPr>
        <w:t>og familiebarnehager</w:t>
      </w:r>
      <w:r w:rsidRPr="00FD6E03">
        <w:rPr>
          <w:lang w:val="nb-NO" w:eastAsia="nb-NO"/>
        </w:rPr>
        <w:t>] er satsene beregnet ut fra kommunens ordinære driftsutgifter i tilsvarende kommunale barnehager, med de fradragene og påslagene som følger av barnehageloven § 19a og finansieringsforskriften. </w:t>
      </w:r>
    </w:p>
    <w:p w14:paraId="2D6F575D" w14:textId="77777777" w:rsidR="00225ED7" w:rsidRPr="00FD6E03" w:rsidRDefault="00225ED7" w:rsidP="00FD6E03">
      <w:pPr>
        <w:numPr>
          <w:ilvl w:val="0"/>
          <w:numId w:val="0"/>
        </w:numPr>
        <w:rPr>
          <w:lang w:val="nb-NO" w:eastAsia="nb-NO"/>
        </w:rPr>
      </w:pPr>
      <w:r w:rsidRPr="00FD6E03">
        <w:rPr>
          <w:lang w:val="nb-NO" w:eastAsia="nb-NO"/>
        </w:rPr>
        <w:t>[</w:t>
      </w:r>
      <w:r w:rsidRPr="009969B0">
        <w:rPr>
          <w:highlight w:val="lightGray"/>
          <w:lang w:val="nb-NO" w:eastAsia="nb-NO"/>
        </w:rPr>
        <w:t>For åpne barnehager er satsene beregnet med utgangspunkt i kommunens driftsutgifter og kapitalkostnader per heltidsplass i tilsvarende kommunale åpne barnehager, med de fradragene og påslagene som følger av finansieringsforskriften § 18.]</w:t>
      </w:r>
      <w:r w:rsidRPr="00FD6E03">
        <w:rPr>
          <w:lang w:val="nb-NO" w:eastAsia="nb-NO"/>
        </w:rPr>
        <w:t> </w:t>
      </w:r>
    </w:p>
    <w:p w14:paraId="23774ADA" w14:textId="77777777" w:rsidR="00225ED7" w:rsidRPr="00FD6E03" w:rsidRDefault="00225ED7" w:rsidP="00FD6E03">
      <w:pPr>
        <w:numPr>
          <w:ilvl w:val="0"/>
          <w:numId w:val="0"/>
        </w:numPr>
        <w:rPr>
          <w:lang w:val="nb-NO" w:eastAsia="nb-NO"/>
        </w:rPr>
      </w:pPr>
      <w:r w:rsidRPr="00FD6E03">
        <w:rPr>
          <w:lang w:val="nb-NO" w:eastAsia="nb-NO"/>
        </w:rPr>
        <w:t>Foreldrebetaling for kommunale barnehager er trukket fra beregningsgrunnlaget.  </w:t>
      </w:r>
    </w:p>
    <w:p w14:paraId="327F4C49" w14:textId="77777777" w:rsidR="00225ED7" w:rsidRPr="00FD6E03" w:rsidRDefault="00225ED7" w:rsidP="00FD6E03">
      <w:pPr>
        <w:numPr>
          <w:ilvl w:val="0"/>
          <w:numId w:val="0"/>
        </w:numPr>
        <w:rPr>
          <w:lang w:val="nb-NO" w:eastAsia="nb-NO"/>
        </w:rPr>
      </w:pPr>
      <w:proofErr w:type="spellStart"/>
      <w:r w:rsidRPr="00FD6E03">
        <w:rPr>
          <w:lang w:val="nb-NO" w:eastAsia="nb-NO"/>
        </w:rPr>
        <w:t>Satsgrunnlaget</w:t>
      </w:r>
      <w:proofErr w:type="spellEnd"/>
      <w:r w:rsidRPr="00FD6E03">
        <w:rPr>
          <w:lang w:val="nb-NO" w:eastAsia="nb-NO"/>
        </w:rPr>
        <w:t> er indeksregulert med kommunal deflator (forventet pris- og lønnsvekst i kommunesektoren) </w:t>
      </w:r>
    </w:p>
    <w:p w14:paraId="589E641C" w14:textId="77777777" w:rsidR="00225ED7" w:rsidRPr="00FD6E03" w:rsidRDefault="00225ED7" w:rsidP="00FD6E03">
      <w:pPr>
        <w:numPr>
          <w:ilvl w:val="0"/>
          <w:numId w:val="0"/>
        </w:numPr>
        <w:rPr>
          <w:lang w:val="nb-NO" w:eastAsia="nb-NO"/>
        </w:rPr>
      </w:pPr>
      <w:r w:rsidRPr="00FD6E03">
        <w:rPr>
          <w:lang w:val="nb-NO" w:eastAsia="nb-NO"/>
        </w:rPr>
        <w:t>Kommunen tar forbehold om at satsene kan justeres dersom: </w:t>
      </w:r>
    </w:p>
    <w:p w14:paraId="4F736CF9" w14:textId="77777777" w:rsidR="00225ED7" w:rsidRPr="00C175CC" w:rsidRDefault="00225ED7" w:rsidP="00D6557F">
      <w:pPr>
        <w:pStyle w:val="ListParagraph"/>
        <w:numPr>
          <w:ilvl w:val="0"/>
          <w:numId w:val="17"/>
        </w:numPr>
        <w:rPr>
          <w:lang w:val="nb-NO" w:eastAsia="nb-NO"/>
        </w:rPr>
      </w:pPr>
      <w:r w:rsidRPr="00C175CC">
        <w:rPr>
          <w:lang w:val="nb-NO" w:eastAsia="nb-NO"/>
        </w:rPr>
        <w:t>Stortinget vedtar endringer i kommunal deflator  </w:t>
      </w:r>
    </w:p>
    <w:p w14:paraId="1A286E64" w14:textId="77777777" w:rsidR="00225ED7" w:rsidRPr="00C175CC" w:rsidRDefault="00225ED7" w:rsidP="00D6557F">
      <w:pPr>
        <w:pStyle w:val="ListParagraph"/>
        <w:numPr>
          <w:ilvl w:val="0"/>
          <w:numId w:val="17"/>
        </w:numPr>
        <w:rPr>
          <w:lang w:val="nb-NO" w:eastAsia="nb-NO"/>
        </w:rPr>
      </w:pPr>
      <w:r w:rsidRPr="00C175CC">
        <w:rPr>
          <w:lang w:val="nb-NO" w:eastAsia="nb-NO"/>
        </w:rPr>
        <w:t>Stortinget vedtar endringer i maksimalpris for foreldrebetaling </w:t>
      </w:r>
    </w:p>
    <w:p w14:paraId="1C1FB551" w14:textId="77777777" w:rsidR="00225ED7" w:rsidRDefault="00225ED7" w:rsidP="00D6557F">
      <w:pPr>
        <w:pStyle w:val="ListParagraph"/>
        <w:numPr>
          <w:ilvl w:val="0"/>
          <w:numId w:val="17"/>
        </w:numPr>
        <w:rPr>
          <w:lang w:val="nb-NO" w:eastAsia="nb-NO"/>
        </w:rPr>
      </w:pPr>
      <w:r w:rsidRPr="00C175CC">
        <w:rPr>
          <w:lang w:val="nb-NO" w:eastAsia="nb-NO"/>
        </w:rPr>
        <w:t>kommunen vedtar lavere foreldrebetaling enn nasjonal maksimalpris </w:t>
      </w:r>
    </w:p>
    <w:p w14:paraId="1BA81A7D" w14:textId="77777777" w:rsidR="00575E99" w:rsidRPr="00B5668D" w:rsidRDefault="00575E99" w:rsidP="00D6557F">
      <w:pPr>
        <w:pStyle w:val="ListParagraph"/>
        <w:numPr>
          <w:ilvl w:val="0"/>
          <w:numId w:val="17"/>
        </w:numPr>
        <w:rPr>
          <w:lang w:val="nb-NO" w:eastAsia="nb-NO"/>
        </w:rPr>
      </w:pPr>
      <w:r w:rsidRPr="00B5668D">
        <w:rPr>
          <w:lang w:val="nb-NO" w:eastAsia="nb-NO"/>
        </w:rPr>
        <w:t xml:space="preserve">Nasjonale myndigheter vedtar endringer i lov og forskrift i løpet av </w:t>
      </w:r>
      <w:proofErr w:type="spellStart"/>
      <w:r w:rsidRPr="00B5668D">
        <w:rPr>
          <w:lang w:val="nb-NO" w:eastAsia="nb-NO"/>
        </w:rPr>
        <w:t>tilskuddsåret</w:t>
      </w:r>
      <w:proofErr w:type="spellEnd"/>
      <w:r w:rsidRPr="00B5668D">
        <w:rPr>
          <w:lang w:val="nb-NO" w:eastAsia="nb-NO"/>
        </w:rPr>
        <w:t xml:space="preserve"> som medfører endringer i beregninger av satser.</w:t>
      </w:r>
    </w:p>
    <w:p w14:paraId="5FF52C4C" w14:textId="77777777" w:rsidR="00575E99" w:rsidRPr="00C175CC" w:rsidRDefault="00575E99" w:rsidP="00B5668D">
      <w:pPr>
        <w:pStyle w:val="ListParagraph"/>
        <w:numPr>
          <w:ilvl w:val="0"/>
          <w:numId w:val="0"/>
        </w:numPr>
        <w:ind w:left="720"/>
        <w:rPr>
          <w:lang w:val="nb-NO" w:eastAsia="nb-NO"/>
        </w:rPr>
      </w:pPr>
    </w:p>
    <w:p w14:paraId="2DB870FC" w14:textId="77777777" w:rsidR="00225ED7" w:rsidRPr="00FD6E03" w:rsidRDefault="00225ED7" w:rsidP="00FD6E03">
      <w:pPr>
        <w:numPr>
          <w:ilvl w:val="0"/>
          <w:numId w:val="0"/>
        </w:numPr>
        <w:rPr>
          <w:lang w:val="nb-NO" w:eastAsia="nb-NO"/>
        </w:rPr>
      </w:pPr>
      <w:r w:rsidRPr="00FD6E03">
        <w:rPr>
          <w:lang w:val="nb-NO" w:eastAsia="nb-NO"/>
        </w:rPr>
        <w:t>Eventuelle justeringer av satser på grunn av forhold nevnt over, foretas administrativt uten forhåndsvarsel jf. forvaltningsloven §37, fjerde ledd, bokstav c. Justerte satser formidles til private barnehager og forskrift oppdateres uten unødig opphold. </w:t>
      </w:r>
    </w:p>
    <w:p w14:paraId="1EAEB343" w14:textId="77777777" w:rsidR="00225ED7" w:rsidRPr="004008F9" w:rsidRDefault="00225ED7" w:rsidP="00D6557F">
      <w:pPr>
        <w:pStyle w:val="ListParagraph"/>
        <w:numPr>
          <w:ilvl w:val="0"/>
          <w:numId w:val="12"/>
        </w:numPr>
        <w:rPr>
          <w:b/>
          <w:bCs/>
          <w:lang w:val="nb-NO" w:eastAsia="nb-NO"/>
        </w:rPr>
      </w:pPr>
      <w:r w:rsidRPr="004008F9">
        <w:rPr>
          <w:b/>
          <w:bCs/>
          <w:lang w:val="nb-NO" w:eastAsia="nb-NO"/>
        </w:rPr>
        <w:t>Dokumentasjon på beregningen </w:t>
      </w:r>
    </w:p>
    <w:p w14:paraId="63DED1A0" w14:textId="77777777" w:rsidR="00034EC8" w:rsidRPr="00DA45A0" w:rsidRDefault="00034EC8" w:rsidP="6464FBAE">
      <w:pPr>
        <w:rPr>
          <w:rFonts w:ascii="Calibri" w:eastAsia="Yu Mincho" w:hAnsi="Calibri" w:cs="Arial"/>
          <w:lang w:val="nb-NO"/>
        </w:rPr>
      </w:pPr>
      <w:r w:rsidRPr="00DA45A0">
        <w:rPr>
          <w:rFonts w:ascii="Calibri" w:eastAsia="Yu Mincho" w:hAnsi="Calibri" w:cs="Arial"/>
          <w:lang w:val="nb-NO"/>
        </w:rPr>
        <w:t>Beregningen av satsene er gjort i samsvar med gjeldende regelverk og grunnlaget er synliggjort i [</w:t>
      </w:r>
      <w:r w:rsidRPr="00DA45A0">
        <w:rPr>
          <w:rFonts w:ascii="Calibri" w:eastAsia="Yu Mincho" w:hAnsi="Calibri" w:cs="Arial"/>
          <w:highlight w:val="lightGray"/>
          <w:lang w:val="nb-NO"/>
        </w:rPr>
        <w:t>fyll inn hvor dette er dokumentert, f.eks. i saksframlegg</w:t>
      </w:r>
      <w:r w:rsidRPr="00DA45A0">
        <w:rPr>
          <w:rFonts w:ascii="Calibri" w:eastAsia="Yu Mincho" w:hAnsi="Calibri" w:cs="Arial"/>
          <w:lang w:val="nb-NO"/>
        </w:rPr>
        <w:t xml:space="preserve">].  </w:t>
      </w:r>
    </w:p>
    <w:p w14:paraId="03602C64" w14:textId="77777777" w:rsidR="00225ED7" w:rsidRPr="00FD6E03" w:rsidRDefault="00225ED7" w:rsidP="00FD6E03">
      <w:pPr>
        <w:numPr>
          <w:ilvl w:val="0"/>
          <w:numId w:val="0"/>
        </w:numPr>
        <w:rPr>
          <w:lang w:val="nb-NO" w:eastAsia="nb-NO"/>
        </w:rPr>
      </w:pPr>
      <w:r w:rsidRPr="00FD6E03">
        <w:rPr>
          <w:lang w:val="nb-NO" w:eastAsia="nb-NO"/>
        </w:rPr>
        <w:t>  </w:t>
      </w:r>
    </w:p>
    <w:p w14:paraId="74F174DA" w14:textId="77777777" w:rsidR="00216BA8" w:rsidRPr="00216BA8" w:rsidRDefault="00216BA8" w:rsidP="00D6557F">
      <w:pPr>
        <w:pStyle w:val="ListParagraph"/>
        <w:numPr>
          <w:ilvl w:val="0"/>
          <w:numId w:val="12"/>
        </w:numPr>
        <w:rPr>
          <w:b/>
          <w:bCs/>
          <w:lang w:val="nb-NO" w:eastAsia="nb-NO"/>
        </w:rPr>
      </w:pPr>
      <w:r w:rsidRPr="00216BA8">
        <w:rPr>
          <w:b/>
          <w:bCs/>
          <w:lang w:val="nb-NO" w:eastAsia="nb-NO"/>
        </w:rPr>
        <w:t xml:space="preserve">Enkeltvedtak om kommunalt tilskudd </w:t>
      </w:r>
    </w:p>
    <w:p w14:paraId="6E1CCCB3" w14:textId="7110BA39" w:rsidR="00216BA8" w:rsidRPr="00216BA8" w:rsidRDefault="00216BA8" w:rsidP="00216BA8">
      <w:pPr>
        <w:numPr>
          <w:ilvl w:val="0"/>
          <w:numId w:val="0"/>
        </w:numPr>
        <w:rPr>
          <w:lang w:val="nb-NO" w:eastAsia="nb-NO"/>
        </w:rPr>
      </w:pPr>
      <w:r w:rsidRPr="00216BA8">
        <w:rPr>
          <w:lang w:val="nb-NO" w:eastAsia="nb-NO"/>
        </w:rPr>
        <w:lastRenderedPageBreak/>
        <w:t>Tilskuddet til den enkelte private barnehage fastsettes som enkeltvedtak etter barnehageloven §§ 19a-c, og finansieringsforskriftens § 3, med grunnlag i satsene fastsatt i denne forskriften</w:t>
      </w:r>
    </w:p>
    <w:p w14:paraId="60061E4C" w14:textId="4863933D" w:rsidR="0057766F" w:rsidRDefault="00AC3FE6" w:rsidP="004008F9">
      <w:pPr>
        <w:numPr>
          <w:ilvl w:val="0"/>
          <w:numId w:val="0"/>
        </w:numPr>
        <w:rPr>
          <w:lang w:val="nb-NO"/>
        </w:rPr>
      </w:pPr>
      <w:r w:rsidRPr="1CA28BDF">
        <w:rPr>
          <w:lang w:val="nb-NO"/>
        </w:rPr>
        <w:br w:type="page"/>
      </w:r>
    </w:p>
    <w:p w14:paraId="3C65E205" w14:textId="77777777" w:rsidR="0057766F" w:rsidRDefault="1CA28BDF" w:rsidP="00C7058C">
      <w:pPr>
        <w:pStyle w:val="Heading1"/>
        <w:numPr>
          <w:ilvl w:val="0"/>
          <w:numId w:val="0"/>
        </w:numPr>
        <w:rPr>
          <w:lang w:val="nb-NO"/>
        </w:rPr>
      </w:pPr>
      <w:r w:rsidRPr="1CA28BDF">
        <w:rPr>
          <w:lang w:val="nb-NO"/>
        </w:rPr>
        <w:lastRenderedPageBreak/>
        <w:t>Vedlegg 6 – Tidslinje (planlegging)</w:t>
      </w:r>
    </w:p>
    <w:p w14:paraId="44EAFD9C" w14:textId="77777777" w:rsidR="0057766F" w:rsidRDefault="1CA28BDF" w:rsidP="00C7058C">
      <w:pPr>
        <w:numPr>
          <w:ilvl w:val="0"/>
          <w:numId w:val="0"/>
        </w:numPr>
        <w:rPr>
          <w:lang w:val="nb-NO"/>
        </w:rPr>
      </w:pPr>
      <w:r>
        <w:rPr>
          <w:noProof/>
        </w:rPr>
        <w:drawing>
          <wp:inline distT="0" distB="0" distL="0" distR="0" wp14:anchorId="4D4ECA5F" wp14:editId="6CD13B8F">
            <wp:extent cx="5943600" cy="1450488"/>
            <wp:effectExtent l="0" t="0" r="0" b="0"/>
            <wp:docPr id="1" name="Picture 1">
              <a:extLst xmlns:a="http://schemas.openxmlformats.org/drawingml/2006/main">
                <a:ext uri="{FF2B5EF4-FFF2-40B4-BE49-F238E27FC236}">
                  <a16:creationId xmlns:a16="http://schemas.microsoft.com/office/drawing/2014/main" id="{31546313-595F-4807-863B-C0A6547A7D9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2"/>
                    <a:stretch>
                      <a:fillRect/>
                    </a:stretch>
                  </pic:blipFill>
                  <pic:spPr>
                    <a:xfrm>
                      <a:off x="0" y="0"/>
                      <a:ext cx="5943600" cy="1450488"/>
                    </a:xfrm>
                    <a:prstGeom prst="rect">
                      <a:avLst/>
                    </a:prstGeom>
                  </pic:spPr>
                </pic:pic>
              </a:graphicData>
            </a:graphic>
          </wp:inline>
        </w:drawing>
      </w:r>
    </w:p>
    <w:p w14:paraId="3D3F13DB" w14:textId="3001A59E" w:rsidR="0057766F" w:rsidRPr="00D46295" w:rsidRDefault="1CA28BDF" w:rsidP="00C7058C">
      <w:pPr>
        <w:numPr>
          <w:ilvl w:val="0"/>
          <w:numId w:val="0"/>
        </w:numPr>
        <w:rPr>
          <w:lang w:val="nb-NO"/>
        </w:rPr>
      </w:pPr>
      <w:r w:rsidRPr="6E6F566E">
        <w:rPr>
          <w:lang w:val="nb-NO"/>
        </w:rPr>
        <w:t xml:space="preserve">Tidslinjen </w:t>
      </w:r>
      <w:r w:rsidR="241E1E79" w:rsidRPr="6E6F566E">
        <w:rPr>
          <w:lang w:val="nb-NO"/>
        </w:rPr>
        <w:t>9</w:t>
      </w:r>
      <w:r w:rsidRPr="6E6F566E">
        <w:rPr>
          <w:lang w:val="nb-NO"/>
        </w:rPr>
        <w:t>er en anbefalt planleggingsstøtte. Kommunen bør planlegge bakover fra frist for vedtak og kunngjøring, og sikre tilstrekkelig tid til høring og behandling av innspill.</w:t>
      </w:r>
    </w:p>
    <w:sectPr w:rsidR="0057766F" w:rsidRPr="00D46295" w:rsidSect="00BB0A0C">
      <w:headerReference w:type="default" r:id="rId13"/>
      <w:footerReference w:type="default" r:id="rId14"/>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1D1EAD" w14:textId="77777777" w:rsidR="009E4AF0" w:rsidRDefault="009E4AF0" w:rsidP="00F00C5B">
      <w:pPr>
        <w:spacing w:after="0" w:line="240" w:lineRule="auto"/>
      </w:pPr>
      <w:r>
        <w:separator/>
      </w:r>
    </w:p>
  </w:endnote>
  <w:endnote w:type="continuationSeparator" w:id="0">
    <w:p w14:paraId="055FB5C7" w14:textId="77777777" w:rsidR="009E4AF0" w:rsidRDefault="009E4AF0" w:rsidP="00F00C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pitch w:val="fixed"/>
    <w:sig w:usb0="00000003" w:usb1="00000000" w:usb2="00000000" w:usb3="00000000" w:csb0="00000001" w:csb1="00000000"/>
  </w:font>
  <w:font w:name="Yu Mincho">
    <w:charset w:val="80"/>
    <w:family w:val="roman"/>
    <w:pitch w:val="variable"/>
    <w:sig w:usb0="800002E7" w:usb1="2AC7FCFF" w:usb2="00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8C1953" w14:textId="77777777" w:rsidR="004008F9" w:rsidRDefault="004008F9" w:rsidP="004008F9">
    <w:pPr>
      <w:pStyle w:val="Footer"/>
      <w:numPr>
        <w:ilvl w:val="0"/>
        <w:numId w:val="0"/>
      </w:num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EEFE34" w14:textId="77777777" w:rsidR="009E4AF0" w:rsidRDefault="009E4AF0" w:rsidP="00F00C5B">
      <w:pPr>
        <w:spacing w:after="0" w:line="240" w:lineRule="auto"/>
      </w:pPr>
      <w:r>
        <w:separator/>
      </w:r>
    </w:p>
  </w:footnote>
  <w:footnote w:type="continuationSeparator" w:id="0">
    <w:p w14:paraId="61D034C3" w14:textId="77777777" w:rsidR="009E4AF0" w:rsidRDefault="009E4AF0" w:rsidP="00F00C5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66D03" w14:textId="24D80279" w:rsidR="004C7B12" w:rsidRDefault="00535239" w:rsidP="004008F9">
    <w:pPr>
      <w:pStyle w:val="Header"/>
      <w:numPr>
        <w:ilvl w:val="0"/>
        <w:numId w:val="0"/>
      </w:numPr>
    </w:pPr>
    <w:r>
      <w:rPr>
        <w:b/>
        <w:bCs/>
        <w:noProof/>
        <w:sz w:val="40"/>
        <w:szCs w:val="40"/>
        <w:lang w:val="nb-NO"/>
      </w:rPr>
      <w:drawing>
        <wp:inline distT="0" distB="0" distL="0" distR="0" wp14:anchorId="2FADC593" wp14:editId="38816CB3">
          <wp:extent cx="725170" cy="359410"/>
          <wp:effectExtent l="0" t="0" r="0" b="2540"/>
          <wp:docPr id="1430175350" name="Bilde 4">
            <a:extLst xmlns:a="http://schemas.openxmlformats.org/drawingml/2006/main">
              <a:ext uri="{FF2B5EF4-FFF2-40B4-BE49-F238E27FC236}">
                <a16:creationId xmlns:a16="http://schemas.microsoft.com/office/drawing/2014/main" id="{ED080754-4655-4CCC-8BEF-6042B6B5C34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25170" cy="359410"/>
                  </a:xfrm>
                  <a:prstGeom prst="rect">
                    <a:avLst/>
                  </a:prstGeom>
                  <a:noFill/>
                </pic:spPr>
              </pic:pic>
            </a:graphicData>
          </a:graphic>
        </wp:inline>
      </w:drawing>
    </w:r>
    <w:r>
      <w:tab/>
    </w:r>
    <w:r>
      <w:tab/>
    </w:r>
    <w:r>
      <w:rPr>
        <w:noProof/>
      </w:rPr>
      <w:drawing>
        <wp:inline distT="0" distB="0" distL="0" distR="0" wp14:anchorId="19CB8298" wp14:editId="170B1DBB">
          <wp:extent cx="646430" cy="457200"/>
          <wp:effectExtent l="0" t="0" r="1270" b="0"/>
          <wp:docPr id="1001280477" name="Bilde 5">
            <a:extLst xmlns:a="http://schemas.openxmlformats.org/drawingml/2006/main">
              <a:ext uri="{FF2B5EF4-FFF2-40B4-BE49-F238E27FC236}">
                <a16:creationId xmlns:a16="http://schemas.microsoft.com/office/drawing/2014/main" id="{AD34214F-4AEF-45B3-A6E9-4CB703E99EF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46430" cy="457200"/>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1"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2"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3"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4" w15:restartNumberingAfterBreak="0">
    <w:nsid w:val="FFFFFF88"/>
    <w:multiLevelType w:val="singleLevel"/>
    <w:tmpl w:val="3076AD3C"/>
    <w:lvl w:ilvl="0">
      <w:start w:val="1"/>
      <w:numFmt w:val="decimal"/>
      <w:pStyle w:val="Normal"/>
      <w:lvlText w:val="%1."/>
      <w:lvlJc w:val="left"/>
      <w:pPr>
        <w:tabs>
          <w:tab w:val="num" w:pos="360"/>
        </w:tabs>
        <w:ind w:left="360" w:hanging="360"/>
      </w:pPr>
    </w:lvl>
  </w:abstractNum>
  <w:abstractNum w:abstractNumId="5" w15:restartNumberingAfterBreak="0">
    <w:nsid w:val="FFFFFF89"/>
    <w:multiLevelType w:val="singleLevel"/>
    <w:tmpl w:val="347281C8"/>
    <w:lvl w:ilvl="0">
      <w:start w:val="1"/>
      <w:numFmt w:val="bullet"/>
      <w:pStyle w:val="ListBullet"/>
      <w:lvlText w:val=""/>
      <w:lvlJc w:val="left"/>
      <w:pPr>
        <w:tabs>
          <w:tab w:val="num" w:pos="360"/>
        </w:tabs>
        <w:ind w:left="360" w:hanging="360"/>
      </w:pPr>
      <w:rPr>
        <w:rFonts w:ascii="Symbol" w:hAnsi="Symbol" w:hint="default"/>
      </w:rPr>
    </w:lvl>
  </w:abstractNum>
  <w:abstractNum w:abstractNumId="6" w15:restartNumberingAfterBreak="0">
    <w:nsid w:val="02EE213F"/>
    <w:multiLevelType w:val="hybridMultilevel"/>
    <w:tmpl w:val="4E64CFD8"/>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7" w15:restartNumberingAfterBreak="0">
    <w:nsid w:val="03950CA1"/>
    <w:multiLevelType w:val="hybridMultilevel"/>
    <w:tmpl w:val="826CCEDE"/>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8" w15:restartNumberingAfterBreak="0">
    <w:nsid w:val="04892551"/>
    <w:multiLevelType w:val="hybridMultilevel"/>
    <w:tmpl w:val="8C7CE420"/>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9" w15:restartNumberingAfterBreak="0">
    <w:nsid w:val="0B490F33"/>
    <w:multiLevelType w:val="hybridMultilevel"/>
    <w:tmpl w:val="79088CE6"/>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0" w15:restartNumberingAfterBreak="0">
    <w:nsid w:val="1FF93EF2"/>
    <w:multiLevelType w:val="hybridMultilevel"/>
    <w:tmpl w:val="03FC45DA"/>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1" w15:restartNumberingAfterBreak="0">
    <w:nsid w:val="22F84B5C"/>
    <w:multiLevelType w:val="hybridMultilevel"/>
    <w:tmpl w:val="93D60C38"/>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2" w15:restartNumberingAfterBreak="0">
    <w:nsid w:val="232E5050"/>
    <w:multiLevelType w:val="hybridMultilevel"/>
    <w:tmpl w:val="C3B0BC0E"/>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3" w15:restartNumberingAfterBreak="0">
    <w:nsid w:val="264138F9"/>
    <w:multiLevelType w:val="hybridMultilevel"/>
    <w:tmpl w:val="D4FEC68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4" w15:restartNumberingAfterBreak="0">
    <w:nsid w:val="2B2F74DF"/>
    <w:multiLevelType w:val="hybridMultilevel"/>
    <w:tmpl w:val="EE9EDB9E"/>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5" w15:restartNumberingAfterBreak="0">
    <w:nsid w:val="3D6D38A1"/>
    <w:multiLevelType w:val="hybridMultilevel"/>
    <w:tmpl w:val="3282186E"/>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6" w15:restartNumberingAfterBreak="0">
    <w:nsid w:val="496B53DA"/>
    <w:multiLevelType w:val="hybridMultilevel"/>
    <w:tmpl w:val="32344404"/>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7" w15:restartNumberingAfterBreak="0">
    <w:nsid w:val="4A74151D"/>
    <w:multiLevelType w:val="hybridMultilevel"/>
    <w:tmpl w:val="5650BCA0"/>
    <w:lvl w:ilvl="0" w:tplc="8CB46F28">
      <w:start w:val="1"/>
      <w:numFmt w:val="decimal"/>
      <w:lvlText w:val="§ %1."/>
      <w:lvlJc w:val="left"/>
      <w:pPr>
        <w:ind w:left="360" w:hanging="360"/>
      </w:pPr>
      <w:rPr>
        <w:rFonts w:hint="default"/>
      </w:rPr>
    </w:lvl>
    <w:lvl w:ilvl="1" w:tplc="04140019" w:tentative="1">
      <w:start w:val="1"/>
      <w:numFmt w:val="lowerLetter"/>
      <w:lvlText w:val="%2."/>
      <w:lvlJc w:val="left"/>
      <w:pPr>
        <w:ind w:left="1080" w:hanging="360"/>
      </w:pPr>
    </w:lvl>
    <w:lvl w:ilvl="2" w:tplc="0414001B" w:tentative="1">
      <w:start w:val="1"/>
      <w:numFmt w:val="lowerRoman"/>
      <w:lvlText w:val="%3."/>
      <w:lvlJc w:val="right"/>
      <w:pPr>
        <w:ind w:left="1800" w:hanging="180"/>
      </w:pPr>
    </w:lvl>
    <w:lvl w:ilvl="3" w:tplc="0414000F" w:tentative="1">
      <w:start w:val="1"/>
      <w:numFmt w:val="decimal"/>
      <w:lvlText w:val="%4."/>
      <w:lvlJc w:val="left"/>
      <w:pPr>
        <w:ind w:left="2520" w:hanging="360"/>
      </w:pPr>
    </w:lvl>
    <w:lvl w:ilvl="4" w:tplc="04140019" w:tentative="1">
      <w:start w:val="1"/>
      <w:numFmt w:val="lowerLetter"/>
      <w:lvlText w:val="%5."/>
      <w:lvlJc w:val="left"/>
      <w:pPr>
        <w:ind w:left="3240" w:hanging="360"/>
      </w:pPr>
    </w:lvl>
    <w:lvl w:ilvl="5" w:tplc="0414001B" w:tentative="1">
      <w:start w:val="1"/>
      <w:numFmt w:val="lowerRoman"/>
      <w:lvlText w:val="%6."/>
      <w:lvlJc w:val="right"/>
      <w:pPr>
        <w:ind w:left="3960" w:hanging="180"/>
      </w:pPr>
    </w:lvl>
    <w:lvl w:ilvl="6" w:tplc="0414000F" w:tentative="1">
      <w:start w:val="1"/>
      <w:numFmt w:val="decimal"/>
      <w:lvlText w:val="%7."/>
      <w:lvlJc w:val="left"/>
      <w:pPr>
        <w:ind w:left="4680" w:hanging="360"/>
      </w:pPr>
    </w:lvl>
    <w:lvl w:ilvl="7" w:tplc="04140019" w:tentative="1">
      <w:start w:val="1"/>
      <w:numFmt w:val="lowerLetter"/>
      <w:lvlText w:val="%8."/>
      <w:lvlJc w:val="left"/>
      <w:pPr>
        <w:ind w:left="5400" w:hanging="360"/>
      </w:pPr>
    </w:lvl>
    <w:lvl w:ilvl="8" w:tplc="0414001B" w:tentative="1">
      <w:start w:val="1"/>
      <w:numFmt w:val="lowerRoman"/>
      <w:lvlText w:val="%9."/>
      <w:lvlJc w:val="right"/>
      <w:pPr>
        <w:ind w:left="6120" w:hanging="180"/>
      </w:pPr>
    </w:lvl>
  </w:abstractNum>
  <w:abstractNum w:abstractNumId="18" w15:restartNumberingAfterBreak="0">
    <w:nsid w:val="570649C7"/>
    <w:multiLevelType w:val="hybridMultilevel"/>
    <w:tmpl w:val="32C87594"/>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9" w15:restartNumberingAfterBreak="0">
    <w:nsid w:val="62412E4F"/>
    <w:multiLevelType w:val="hybridMultilevel"/>
    <w:tmpl w:val="90AE1026"/>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0" w15:restartNumberingAfterBreak="0">
    <w:nsid w:val="62784F26"/>
    <w:multiLevelType w:val="hybridMultilevel"/>
    <w:tmpl w:val="409E651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1" w15:restartNumberingAfterBreak="0">
    <w:nsid w:val="6AD37F00"/>
    <w:multiLevelType w:val="hybridMultilevel"/>
    <w:tmpl w:val="F33493A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2" w15:restartNumberingAfterBreak="0">
    <w:nsid w:val="6F090EF5"/>
    <w:multiLevelType w:val="hybridMultilevel"/>
    <w:tmpl w:val="0C8461CA"/>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3" w15:restartNumberingAfterBreak="0">
    <w:nsid w:val="72340C4C"/>
    <w:multiLevelType w:val="hybridMultilevel"/>
    <w:tmpl w:val="CCE874A8"/>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4" w15:restartNumberingAfterBreak="0">
    <w:nsid w:val="7B0A01A7"/>
    <w:multiLevelType w:val="hybridMultilevel"/>
    <w:tmpl w:val="47DAE60E"/>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5" w15:restartNumberingAfterBreak="0">
    <w:nsid w:val="7BF95019"/>
    <w:multiLevelType w:val="hybridMultilevel"/>
    <w:tmpl w:val="0590E438"/>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6" w15:restartNumberingAfterBreak="0">
    <w:nsid w:val="7C257274"/>
    <w:multiLevelType w:val="hybridMultilevel"/>
    <w:tmpl w:val="15C8044E"/>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16cid:durableId="1058239202">
    <w:abstractNumId w:val="13"/>
  </w:num>
  <w:num w:numId="2" w16cid:durableId="1256749398">
    <w:abstractNumId w:val="15"/>
  </w:num>
  <w:num w:numId="3" w16cid:durableId="1330788424">
    <w:abstractNumId w:val="20"/>
  </w:num>
  <w:num w:numId="4" w16cid:durableId="1365399380">
    <w:abstractNumId w:val="23"/>
  </w:num>
  <w:num w:numId="5" w16cid:durableId="1410807732">
    <w:abstractNumId w:val="0"/>
  </w:num>
  <w:num w:numId="6" w16cid:durableId="1456026820">
    <w:abstractNumId w:val="7"/>
  </w:num>
  <w:num w:numId="7" w16cid:durableId="1527980432">
    <w:abstractNumId w:val="2"/>
  </w:num>
  <w:num w:numId="8" w16cid:durableId="1566069149">
    <w:abstractNumId w:val="16"/>
  </w:num>
  <w:num w:numId="9" w16cid:durableId="1601718173">
    <w:abstractNumId w:val="12"/>
  </w:num>
  <w:num w:numId="10" w16cid:durableId="1683125461">
    <w:abstractNumId w:val="21"/>
  </w:num>
  <w:num w:numId="11" w16cid:durableId="1689795239">
    <w:abstractNumId w:val="18"/>
  </w:num>
  <w:num w:numId="12" w16cid:durableId="1707825950">
    <w:abstractNumId w:val="17"/>
  </w:num>
  <w:num w:numId="13" w16cid:durableId="1717503809">
    <w:abstractNumId w:val="9"/>
  </w:num>
  <w:num w:numId="14" w16cid:durableId="1739204259">
    <w:abstractNumId w:val="19"/>
  </w:num>
  <w:num w:numId="15" w16cid:durableId="254945408">
    <w:abstractNumId w:val="25"/>
  </w:num>
  <w:num w:numId="16" w16cid:durableId="290133886">
    <w:abstractNumId w:val="26"/>
  </w:num>
  <w:num w:numId="17" w16cid:durableId="299576338">
    <w:abstractNumId w:val="24"/>
  </w:num>
  <w:num w:numId="18" w16cid:durableId="331104664">
    <w:abstractNumId w:val="11"/>
  </w:num>
  <w:num w:numId="19" w16cid:durableId="342899433">
    <w:abstractNumId w:val="5"/>
  </w:num>
  <w:num w:numId="20" w16cid:durableId="383144771">
    <w:abstractNumId w:val="22"/>
  </w:num>
  <w:num w:numId="21" w16cid:durableId="558786000">
    <w:abstractNumId w:val="14"/>
  </w:num>
  <w:num w:numId="22" w16cid:durableId="607469846">
    <w:abstractNumId w:val="10"/>
  </w:num>
  <w:num w:numId="23" w16cid:durableId="640888711">
    <w:abstractNumId w:val="8"/>
  </w:num>
  <w:num w:numId="24" w16cid:durableId="732971896">
    <w:abstractNumId w:val="1"/>
  </w:num>
  <w:num w:numId="25" w16cid:durableId="897084723">
    <w:abstractNumId w:val="4"/>
  </w:num>
  <w:num w:numId="26" w16cid:durableId="988628959">
    <w:abstractNumId w:val="6"/>
  </w:num>
  <w:num w:numId="27" w16cid:durableId="997000848">
    <w:abstractNumId w:val="3"/>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ssistResultSummary" w:val="{&quot;LastUpdated&quot;:&quot;2026-06-15T08:48:22.2633848+02:00&quot;,&quot;Checksum&quot;:&quot;d0c374136f564ac5f44ab16597cdb165&quot;,&quot;IsAccessible&quot;:false,&quot;Settings&quot;:{&quot;CreatePdfUa&quot;:1}}"/>
    <w:docVar w:name="Encrypted_CloudStatistics_StoryID" w:val="upyckLaMSpUQxtxwRC8rl+RUnfW9w4emVQAjLsacSdZL6GElj9lukhtvgjsEcTpg"/>
  </w:docVars>
  <w:rsids>
    <w:rsidRoot w:val="00B47730"/>
    <w:rsid w:val="000035A0"/>
    <w:rsid w:val="00020A53"/>
    <w:rsid w:val="00022D53"/>
    <w:rsid w:val="0002415C"/>
    <w:rsid w:val="000247AB"/>
    <w:rsid w:val="000255B7"/>
    <w:rsid w:val="000322B0"/>
    <w:rsid w:val="00034616"/>
    <w:rsid w:val="00034EC8"/>
    <w:rsid w:val="000561E2"/>
    <w:rsid w:val="0006063C"/>
    <w:rsid w:val="00060B18"/>
    <w:rsid w:val="0006180A"/>
    <w:rsid w:val="00063DEA"/>
    <w:rsid w:val="00077FBD"/>
    <w:rsid w:val="000828E4"/>
    <w:rsid w:val="00082DC5"/>
    <w:rsid w:val="00090663"/>
    <w:rsid w:val="00094F42"/>
    <w:rsid w:val="000A1261"/>
    <w:rsid w:val="000A3D70"/>
    <w:rsid w:val="000A4013"/>
    <w:rsid w:val="000B76DD"/>
    <w:rsid w:val="000B7A4E"/>
    <w:rsid w:val="000D0E8F"/>
    <w:rsid w:val="000E79F1"/>
    <w:rsid w:val="000F2127"/>
    <w:rsid w:val="000F3F7F"/>
    <w:rsid w:val="000F5B4A"/>
    <w:rsid w:val="00115623"/>
    <w:rsid w:val="00117537"/>
    <w:rsid w:val="001334A9"/>
    <w:rsid w:val="001407EE"/>
    <w:rsid w:val="0015074B"/>
    <w:rsid w:val="0015267D"/>
    <w:rsid w:val="001572F8"/>
    <w:rsid w:val="00160D0A"/>
    <w:rsid w:val="00165DBA"/>
    <w:rsid w:val="00172137"/>
    <w:rsid w:val="0017500D"/>
    <w:rsid w:val="00183EAE"/>
    <w:rsid w:val="001A262C"/>
    <w:rsid w:val="001B0D83"/>
    <w:rsid w:val="001B5E90"/>
    <w:rsid w:val="001C052A"/>
    <w:rsid w:val="001C2205"/>
    <w:rsid w:val="001C58DB"/>
    <w:rsid w:val="001D12FD"/>
    <w:rsid w:val="001D2A63"/>
    <w:rsid w:val="001D78E3"/>
    <w:rsid w:val="001F638D"/>
    <w:rsid w:val="00205EA9"/>
    <w:rsid w:val="002074DF"/>
    <w:rsid w:val="00216BA8"/>
    <w:rsid w:val="002244F4"/>
    <w:rsid w:val="00225ED7"/>
    <w:rsid w:val="0023365C"/>
    <w:rsid w:val="00237045"/>
    <w:rsid w:val="002426E7"/>
    <w:rsid w:val="002429BE"/>
    <w:rsid w:val="00244354"/>
    <w:rsid w:val="002806EF"/>
    <w:rsid w:val="00281188"/>
    <w:rsid w:val="00281415"/>
    <w:rsid w:val="002845D8"/>
    <w:rsid w:val="00287260"/>
    <w:rsid w:val="0029410C"/>
    <w:rsid w:val="0029639D"/>
    <w:rsid w:val="002A0DD5"/>
    <w:rsid w:val="002A31DF"/>
    <w:rsid w:val="002A789C"/>
    <w:rsid w:val="002B29B0"/>
    <w:rsid w:val="002D3D23"/>
    <w:rsid w:val="002E1202"/>
    <w:rsid w:val="002E3AFD"/>
    <w:rsid w:val="002E7997"/>
    <w:rsid w:val="00307974"/>
    <w:rsid w:val="00322F32"/>
    <w:rsid w:val="00326817"/>
    <w:rsid w:val="00326F90"/>
    <w:rsid w:val="003322B2"/>
    <w:rsid w:val="00336ABB"/>
    <w:rsid w:val="00356C6C"/>
    <w:rsid w:val="00361CA1"/>
    <w:rsid w:val="003643A2"/>
    <w:rsid w:val="003658A3"/>
    <w:rsid w:val="00366E0F"/>
    <w:rsid w:val="00383069"/>
    <w:rsid w:val="003A5E93"/>
    <w:rsid w:val="003B75D5"/>
    <w:rsid w:val="003C36C5"/>
    <w:rsid w:val="003C378A"/>
    <w:rsid w:val="003D0034"/>
    <w:rsid w:val="003F1901"/>
    <w:rsid w:val="0040048A"/>
    <w:rsid w:val="004008F9"/>
    <w:rsid w:val="00402A96"/>
    <w:rsid w:val="00407487"/>
    <w:rsid w:val="004119F1"/>
    <w:rsid w:val="0041798A"/>
    <w:rsid w:val="00420E28"/>
    <w:rsid w:val="004220EA"/>
    <w:rsid w:val="0043391B"/>
    <w:rsid w:val="00441313"/>
    <w:rsid w:val="00441FA2"/>
    <w:rsid w:val="00452282"/>
    <w:rsid w:val="004560BB"/>
    <w:rsid w:val="00456498"/>
    <w:rsid w:val="00461649"/>
    <w:rsid w:val="00465766"/>
    <w:rsid w:val="004676B0"/>
    <w:rsid w:val="004807EA"/>
    <w:rsid w:val="00486AE1"/>
    <w:rsid w:val="004A007B"/>
    <w:rsid w:val="004A488B"/>
    <w:rsid w:val="004A49C3"/>
    <w:rsid w:val="004B718C"/>
    <w:rsid w:val="004C7B12"/>
    <w:rsid w:val="004D2826"/>
    <w:rsid w:val="004F0960"/>
    <w:rsid w:val="005202E4"/>
    <w:rsid w:val="00523593"/>
    <w:rsid w:val="00523C45"/>
    <w:rsid w:val="00531CC9"/>
    <w:rsid w:val="005330A7"/>
    <w:rsid w:val="00535239"/>
    <w:rsid w:val="005353D4"/>
    <w:rsid w:val="00540C51"/>
    <w:rsid w:val="00546AAE"/>
    <w:rsid w:val="00546E6A"/>
    <w:rsid w:val="00560E57"/>
    <w:rsid w:val="005755A5"/>
    <w:rsid w:val="00575764"/>
    <w:rsid w:val="00575E99"/>
    <w:rsid w:val="0057766F"/>
    <w:rsid w:val="005924D9"/>
    <w:rsid w:val="00594004"/>
    <w:rsid w:val="0059727F"/>
    <w:rsid w:val="005A178A"/>
    <w:rsid w:val="005B1BFC"/>
    <w:rsid w:val="005B7C55"/>
    <w:rsid w:val="005C3077"/>
    <w:rsid w:val="005D5041"/>
    <w:rsid w:val="005E38B8"/>
    <w:rsid w:val="005E699A"/>
    <w:rsid w:val="005E7BD5"/>
    <w:rsid w:val="005F18C8"/>
    <w:rsid w:val="005F3428"/>
    <w:rsid w:val="0061386D"/>
    <w:rsid w:val="00615813"/>
    <w:rsid w:val="00616EE3"/>
    <w:rsid w:val="0062028F"/>
    <w:rsid w:val="0062058B"/>
    <w:rsid w:val="00626DA0"/>
    <w:rsid w:val="00632FB8"/>
    <w:rsid w:val="00640496"/>
    <w:rsid w:val="00651091"/>
    <w:rsid w:val="00660747"/>
    <w:rsid w:val="00670DB3"/>
    <w:rsid w:val="00671F8F"/>
    <w:rsid w:val="00676A6C"/>
    <w:rsid w:val="0068287D"/>
    <w:rsid w:val="00687546"/>
    <w:rsid w:val="00693829"/>
    <w:rsid w:val="006A60D1"/>
    <w:rsid w:val="006A7B56"/>
    <w:rsid w:val="006B3AA6"/>
    <w:rsid w:val="006C0C7C"/>
    <w:rsid w:val="006C1C16"/>
    <w:rsid w:val="006C6AFE"/>
    <w:rsid w:val="006D4261"/>
    <w:rsid w:val="006D6DBD"/>
    <w:rsid w:val="006E3603"/>
    <w:rsid w:val="006F11E6"/>
    <w:rsid w:val="006F5801"/>
    <w:rsid w:val="006F77F0"/>
    <w:rsid w:val="0071030A"/>
    <w:rsid w:val="0071033D"/>
    <w:rsid w:val="0071254F"/>
    <w:rsid w:val="00721145"/>
    <w:rsid w:val="00724157"/>
    <w:rsid w:val="007307F7"/>
    <w:rsid w:val="00730D99"/>
    <w:rsid w:val="00745DEB"/>
    <w:rsid w:val="00751304"/>
    <w:rsid w:val="00752A3B"/>
    <w:rsid w:val="00755231"/>
    <w:rsid w:val="0076337E"/>
    <w:rsid w:val="00773324"/>
    <w:rsid w:val="00775539"/>
    <w:rsid w:val="007812AA"/>
    <w:rsid w:val="00784098"/>
    <w:rsid w:val="00790A2C"/>
    <w:rsid w:val="007A2BC6"/>
    <w:rsid w:val="007A5684"/>
    <w:rsid w:val="007C3FC2"/>
    <w:rsid w:val="007F37E9"/>
    <w:rsid w:val="00801ECF"/>
    <w:rsid w:val="008203F3"/>
    <w:rsid w:val="008211C8"/>
    <w:rsid w:val="008229E7"/>
    <w:rsid w:val="00822D99"/>
    <w:rsid w:val="00823597"/>
    <w:rsid w:val="00827576"/>
    <w:rsid w:val="0082794D"/>
    <w:rsid w:val="0083288E"/>
    <w:rsid w:val="00851867"/>
    <w:rsid w:val="008613B9"/>
    <w:rsid w:val="0086280F"/>
    <w:rsid w:val="00865E43"/>
    <w:rsid w:val="00870F94"/>
    <w:rsid w:val="00873246"/>
    <w:rsid w:val="00874615"/>
    <w:rsid w:val="00887ED8"/>
    <w:rsid w:val="008926D0"/>
    <w:rsid w:val="008A1859"/>
    <w:rsid w:val="008A44C0"/>
    <w:rsid w:val="008A70F3"/>
    <w:rsid w:val="008A7AC4"/>
    <w:rsid w:val="008B2DC4"/>
    <w:rsid w:val="008B5A69"/>
    <w:rsid w:val="008B6BF2"/>
    <w:rsid w:val="008C28FA"/>
    <w:rsid w:val="008C5A53"/>
    <w:rsid w:val="008F1316"/>
    <w:rsid w:val="008F264C"/>
    <w:rsid w:val="009020AE"/>
    <w:rsid w:val="009020DD"/>
    <w:rsid w:val="00904179"/>
    <w:rsid w:val="009127B0"/>
    <w:rsid w:val="00922340"/>
    <w:rsid w:val="009327E8"/>
    <w:rsid w:val="009340EA"/>
    <w:rsid w:val="00934ADB"/>
    <w:rsid w:val="00943123"/>
    <w:rsid w:val="009575F0"/>
    <w:rsid w:val="0096357E"/>
    <w:rsid w:val="009650EA"/>
    <w:rsid w:val="009672B5"/>
    <w:rsid w:val="009679C6"/>
    <w:rsid w:val="00973D68"/>
    <w:rsid w:val="00985C33"/>
    <w:rsid w:val="0099085D"/>
    <w:rsid w:val="00991FB3"/>
    <w:rsid w:val="00994B64"/>
    <w:rsid w:val="009969B0"/>
    <w:rsid w:val="009A3DCF"/>
    <w:rsid w:val="009B0221"/>
    <w:rsid w:val="009B03DB"/>
    <w:rsid w:val="009B16EB"/>
    <w:rsid w:val="009B46BE"/>
    <w:rsid w:val="009B6BE1"/>
    <w:rsid w:val="009B7F30"/>
    <w:rsid w:val="009C336F"/>
    <w:rsid w:val="009C4556"/>
    <w:rsid w:val="009C4BC7"/>
    <w:rsid w:val="009D637D"/>
    <w:rsid w:val="009E461C"/>
    <w:rsid w:val="009E4AF0"/>
    <w:rsid w:val="009F6C93"/>
    <w:rsid w:val="00A0101B"/>
    <w:rsid w:val="00A177A4"/>
    <w:rsid w:val="00A226B3"/>
    <w:rsid w:val="00A5126F"/>
    <w:rsid w:val="00A57E84"/>
    <w:rsid w:val="00A6184F"/>
    <w:rsid w:val="00A61BD3"/>
    <w:rsid w:val="00A70E90"/>
    <w:rsid w:val="00A74156"/>
    <w:rsid w:val="00A77380"/>
    <w:rsid w:val="00AA1D8D"/>
    <w:rsid w:val="00AA7FF2"/>
    <w:rsid w:val="00AB138A"/>
    <w:rsid w:val="00AB26F5"/>
    <w:rsid w:val="00AC3755"/>
    <w:rsid w:val="00AC3FE6"/>
    <w:rsid w:val="00AC45DD"/>
    <w:rsid w:val="00AD3BC6"/>
    <w:rsid w:val="00AE5D6E"/>
    <w:rsid w:val="00AF0748"/>
    <w:rsid w:val="00AF1ADC"/>
    <w:rsid w:val="00AF2A3D"/>
    <w:rsid w:val="00B012E0"/>
    <w:rsid w:val="00B0609D"/>
    <w:rsid w:val="00B104A6"/>
    <w:rsid w:val="00B2232F"/>
    <w:rsid w:val="00B27435"/>
    <w:rsid w:val="00B37EBB"/>
    <w:rsid w:val="00B42EFD"/>
    <w:rsid w:val="00B47250"/>
    <w:rsid w:val="00B47730"/>
    <w:rsid w:val="00B50DF2"/>
    <w:rsid w:val="00B54526"/>
    <w:rsid w:val="00B5668D"/>
    <w:rsid w:val="00B72443"/>
    <w:rsid w:val="00B73E6B"/>
    <w:rsid w:val="00B75410"/>
    <w:rsid w:val="00B7582E"/>
    <w:rsid w:val="00B86DDA"/>
    <w:rsid w:val="00BA79D2"/>
    <w:rsid w:val="00BB0A0C"/>
    <w:rsid w:val="00BC0C5C"/>
    <w:rsid w:val="00BC1834"/>
    <w:rsid w:val="00BC224D"/>
    <w:rsid w:val="00BD1059"/>
    <w:rsid w:val="00BD2DFB"/>
    <w:rsid w:val="00BD30A0"/>
    <w:rsid w:val="00BD386E"/>
    <w:rsid w:val="00BD7DDC"/>
    <w:rsid w:val="00BDA550"/>
    <w:rsid w:val="00BE6412"/>
    <w:rsid w:val="00C03859"/>
    <w:rsid w:val="00C11591"/>
    <w:rsid w:val="00C16097"/>
    <w:rsid w:val="00C17398"/>
    <w:rsid w:val="00C175CC"/>
    <w:rsid w:val="00C22477"/>
    <w:rsid w:val="00C22B07"/>
    <w:rsid w:val="00C55951"/>
    <w:rsid w:val="00C56032"/>
    <w:rsid w:val="00C7058C"/>
    <w:rsid w:val="00C71EF6"/>
    <w:rsid w:val="00C721F8"/>
    <w:rsid w:val="00C80B16"/>
    <w:rsid w:val="00C90472"/>
    <w:rsid w:val="00C91379"/>
    <w:rsid w:val="00C91714"/>
    <w:rsid w:val="00CA1AED"/>
    <w:rsid w:val="00CB0664"/>
    <w:rsid w:val="00CB26AE"/>
    <w:rsid w:val="00CB7237"/>
    <w:rsid w:val="00CC08C5"/>
    <w:rsid w:val="00CD195B"/>
    <w:rsid w:val="00CD7FA1"/>
    <w:rsid w:val="00CE5CFA"/>
    <w:rsid w:val="00CE6E00"/>
    <w:rsid w:val="00D024AE"/>
    <w:rsid w:val="00D06E50"/>
    <w:rsid w:val="00D111CD"/>
    <w:rsid w:val="00D1453F"/>
    <w:rsid w:val="00D2705A"/>
    <w:rsid w:val="00D46295"/>
    <w:rsid w:val="00D602DB"/>
    <w:rsid w:val="00D6557F"/>
    <w:rsid w:val="00D66772"/>
    <w:rsid w:val="00D66828"/>
    <w:rsid w:val="00D86908"/>
    <w:rsid w:val="00D87658"/>
    <w:rsid w:val="00D87737"/>
    <w:rsid w:val="00D904A0"/>
    <w:rsid w:val="00D96843"/>
    <w:rsid w:val="00D97FDD"/>
    <w:rsid w:val="00DA2DAA"/>
    <w:rsid w:val="00DA45A0"/>
    <w:rsid w:val="00DB5B3B"/>
    <w:rsid w:val="00DC1BCC"/>
    <w:rsid w:val="00DC4A06"/>
    <w:rsid w:val="00DE07EB"/>
    <w:rsid w:val="00DE6345"/>
    <w:rsid w:val="00DF01B0"/>
    <w:rsid w:val="00E02538"/>
    <w:rsid w:val="00E04D97"/>
    <w:rsid w:val="00E10F95"/>
    <w:rsid w:val="00E203D0"/>
    <w:rsid w:val="00E33888"/>
    <w:rsid w:val="00E40B25"/>
    <w:rsid w:val="00E411F7"/>
    <w:rsid w:val="00E41320"/>
    <w:rsid w:val="00E416A0"/>
    <w:rsid w:val="00E43936"/>
    <w:rsid w:val="00E440B0"/>
    <w:rsid w:val="00E46811"/>
    <w:rsid w:val="00E57E0D"/>
    <w:rsid w:val="00E6719A"/>
    <w:rsid w:val="00E85DC8"/>
    <w:rsid w:val="00EA2037"/>
    <w:rsid w:val="00EA24EF"/>
    <w:rsid w:val="00EA417F"/>
    <w:rsid w:val="00EA6F3E"/>
    <w:rsid w:val="00EA7C5F"/>
    <w:rsid w:val="00EB5A0E"/>
    <w:rsid w:val="00ED0637"/>
    <w:rsid w:val="00ED10DC"/>
    <w:rsid w:val="00ED4AFB"/>
    <w:rsid w:val="00ED5BF7"/>
    <w:rsid w:val="00EE110E"/>
    <w:rsid w:val="00EF3AB4"/>
    <w:rsid w:val="00F00C5B"/>
    <w:rsid w:val="00F10416"/>
    <w:rsid w:val="00F25C2D"/>
    <w:rsid w:val="00F41C05"/>
    <w:rsid w:val="00F500F6"/>
    <w:rsid w:val="00F601A9"/>
    <w:rsid w:val="00F63F70"/>
    <w:rsid w:val="00F70C0D"/>
    <w:rsid w:val="00F73ABD"/>
    <w:rsid w:val="00F74639"/>
    <w:rsid w:val="00F81B4D"/>
    <w:rsid w:val="00F82569"/>
    <w:rsid w:val="00F865B2"/>
    <w:rsid w:val="00F87966"/>
    <w:rsid w:val="00F93169"/>
    <w:rsid w:val="00F938BD"/>
    <w:rsid w:val="00FA6452"/>
    <w:rsid w:val="00FC4794"/>
    <w:rsid w:val="00FC693F"/>
    <w:rsid w:val="00FD190F"/>
    <w:rsid w:val="00FD2C65"/>
    <w:rsid w:val="00FD652D"/>
    <w:rsid w:val="00FD6E03"/>
    <w:rsid w:val="00FE1B77"/>
    <w:rsid w:val="013EC7D5"/>
    <w:rsid w:val="0149D17C"/>
    <w:rsid w:val="014D284B"/>
    <w:rsid w:val="020E4A70"/>
    <w:rsid w:val="020F2645"/>
    <w:rsid w:val="029C77E0"/>
    <w:rsid w:val="02F3F19F"/>
    <w:rsid w:val="03489893"/>
    <w:rsid w:val="040ACC77"/>
    <w:rsid w:val="040B5984"/>
    <w:rsid w:val="0420522D"/>
    <w:rsid w:val="043CD1E4"/>
    <w:rsid w:val="04989B7E"/>
    <w:rsid w:val="04CB3D0E"/>
    <w:rsid w:val="04E10F63"/>
    <w:rsid w:val="05D480D6"/>
    <w:rsid w:val="071EA102"/>
    <w:rsid w:val="078D030A"/>
    <w:rsid w:val="0801D161"/>
    <w:rsid w:val="0807BE64"/>
    <w:rsid w:val="083FB89F"/>
    <w:rsid w:val="08D115E0"/>
    <w:rsid w:val="09440A8E"/>
    <w:rsid w:val="09557608"/>
    <w:rsid w:val="09A14EA0"/>
    <w:rsid w:val="0A0D2F07"/>
    <w:rsid w:val="0A0E95F9"/>
    <w:rsid w:val="0A7B8475"/>
    <w:rsid w:val="0B1E9239"/>
    <w:rsid w:val="0BB51767"/>
    <w:rsid w:val="0CD0B9D7"/>
    <w:rsid w:val="0DB1FF0D"/>
    <w:rsid w:val="0DDE7FB9"/>
    <w:rsid w:val="0DEBD4D6"/>
    <w:rsid w:val="101D24D2"/>
    <w:rsid w:val="101E738A"/>
    <w:rsid w:val="1021249F"/>
    <w:rsid w:val="1044A407"/>
    <w:rsid w:val="11D4FAAF"/>
    <w:rsid w:val="12118A5D"/>
    <w:rsid w:val="124AD3B7"/>
    <w:rsid w:val="1284142C"/>
    <w:rsid w:val="12ED69FA"/>
    <w:rsid w:val="1555D4AA"/>
    <w:rsid w:val="160CF2AA"/>
    <w:rsid w:val="16967675"/>
    <w:rsid w:val="16D3D304"/>
    <w:rsid w:val="16EC6B0A"/>
    <w:rsid w:val="16FF07CA"/>
    <w:rsid w:val="1870B18B"/>
    <w:rsid w:val="18CA4367"/>
    <w:rsid w:val="18CC27A5"/>
    <w:rsid w:val="199FC70D"/>
    <w:rsid w:val="19A993C0"/>
    <w:rsid w:val="1A496C53"/>
    <w:rsid w:val="1A84BF41"/>
    <w:rsid w:val="1AC4AD48"/>
    <w:rsid w:val="1AE4E460"/>
    <w:rsid w:val="1B99569C"/>
    <w:rsid w:val="1C7FF252"/>
    <w:rsid w:val="1CA28BDF"/>
    <w:rsid w:val="1E5B0F97"/>
    <w:rsid w:val="1F08FE5D"/>
    <w:rsid w:val="1FA63523"/>
    <w:rsid w:val="201B2070"/>
    <w:rsid w:val="20647899"/>
    <w:rsid w:val="20E2EBF3"/>
    <w:rsid w:val="211B9A9C"/>
    <w:rsid w:val="212A34B2"/>
    <w:rsid w:val="21C81348"/>
    <w:rsid w:val="22537539"/>
    <w:rsid w:val="238EB262"/>
    <w:rsid w:val="23E32E9B"/>
    <w:rsid w:val="241E1E79"/>
    <w:rsid w:val="242F9E0E"/>
    <w:rsid w:val="243DB530"/>
    <w:rsid w:val="24570AB8"/>
    <w:rsid w:val="2471AB7D"/>
    <w:rsid w:val="24D75711"/>
    <w:rsid w:val="262FA64E"/>
    <w:rsid w:val="26833C9C"/>
    <w:rsid w:val="26CDD561"/>
    <w:rsid w:val="26F2BB69"/>
    <w:rsid w:val="27412DCC"/>
    <w:rsid w:val="27510983"/>
    <w:rsid w:val="27DCD509"/>
    <w:rsid w:val="28C1C592"/>
    <w:rsid w:val="28FBB470"/>
    <w:rsid w:val="299CC33C"/>
    <w:rsid w:val="2A2673C3"/>
    <w:rsid w:val="2B16A4AA"/>
    <w:rsid w:val="2BC92E2F"/>
    <w:rsid w:val="2BEF11F8"/>
    <w:rsid w:val="2C166C35"/>
    <w:rsid w:val="2D3BCD08"/>
    <w:rsid w:val="313F33B9"/>
    <w:rsid w:val="31F6F999"/>
    <w:rsid w:val="3247F72B"/>
    <w:rsid w:val="3350DB52"/>
    <w:rsid w:val="336F52FA"/>
    <w:rsid w:val="34E64A4D"/>
    <w:rsid w:val="353F4D2D"/>
    <w:rsid w:val="36B1894F"/>
    <w:rsid w:val="36F7B554"/>
    <w:rsid w:val="36FB4725"/>
    <w:rsid w:val="3723BC38"/>
    <w:rsid w:val="3772A602"/>
    <w:rsid w:val="3794FD5B"/>
    <w:rsid w:val="39ADAD14"/>
    <w:rsid w:val="39DF65F6"/>
    <w:rsid w:val="3B2752A6"/>
    <w:rsid w:val="3B729680"/>
    <w:rsid w:val="3B93889D"/>
    <w:rsid w:val="3BEA3206"/>
    <w:rsid w:val="3CFD20DD"/>
    <w:rsid w:val="3D5A7305"/>
    <w:rsid w:val="3DF58D72"/>
    <w:rsid w:val="3EA8C65F"/>
    <w:rsid w:val="3EABE39C"/>
    <w:rsid w:val="3F0E7D5B"/>
    <w:rsid w:val="3F44C099"/>
    <w:rsid w:val="3F683B30"/>
    <w:rsid w:val="40417CA4"/>
    <w:rsid w:val="40B04244"/>
    <w:rsid w:val="4227DB98"/>
    <w:rsid w:val="4251DB5F"/>
    <w:rsid w:val="425E28A6"/>
    <w:rsid w:val="43E90D7B"/>
    <w:rsid w:val="44CA9800"/>
    <w:rsid w:val="4514E407"/>
    <w:rsid w:val="4557C27A"/>
    <w:rsid w:val="466510E0"/>
    <w:rsid w:val="4666FC75"/>
    <w:rsid w:val="46C2635A"/>
    <w:rsid w:val="46FDEAE7"/>
    <w:rsid w:val="4745B7EB"/>
    <w:rsid w:val="47E696A7"/>
    <w:rsid w:val="48D1DFBC"/>
    <w:rsid w:val="4A5D15A2"/>
    <w:rsid w:val="4A942B88"/>
    <w:rsid w:val="4A977445"/>
    <w:rsid w:val="4B245DCC"/>
    <w:rsid w:val="4B479134"/>
    <w:rsid w:val="4C4684E3"/>
    <w:rsid w:val="4C77091C"/>
    <w:rsid w:val="4E19937F"/>
    <w:rsid w:val="4E4B3AED"/>
    <w:rsid w:val="4EA2556A"/>
    <w:rsid w:val="4EE0B72A"/>
    <w:rsid w:val="4F634718"/>
    <w:rsid w:val="4FC7DD19"/>
    <w:rsid w:val="52C2E91A"/>
    <w:rsid w:val="52DD9EA1"/>
    <w:rsid w:val="536CC035"/>
    <w:rsid w:val="53B358DE"/>
    <w:rsid w:val="53EB7F7A"/>
    <w:rsid w:val="552D9401"/>
    <w:rsid w:val="559B052B"/>
    <w:rsid w:val="55A56FDF"/>
    <w:rsid w:val="55B2E4ED"/>
    <w:rsid w:val="561F3D08"/>
    <w:rsid w:val="562A862B"/>
    <w:rsid w:val="5764DF2A"/>
    <w:rsid w:val="5807BD78"/>
    <w:rsid w:val="58897ACA"/>
    <w:rsid w:val="588B81DF"/>
    <w:rsid w:val="5941D138"/>
    <w:rsid w:val="595F1A66"/>
    <w:rsid w:val="5AD2E38D"/>
    <w:rsid w:val="5BB3BC51"/>
    <w:rsid w:val="5C029755"/>
    <w:rsid w:val="5C6DA41D"/>
    <w:rsid w:val="5D7B6D04"/>
    <w:rsid w:val="5DB68B60"/>
    <w:rsid w:val="611991D6"/>
    <w:rsid w:val="624D8170"/>
    <w:rsid w:val="62560115"/>
    <w:rsid w:val="62B8EF18"/>
    <w:rsid w:val="62E63F6A"/>
    <w:rsid w:val="631CA76F"/>
    <w:rsid w:val="6464FBAE"/>
    <w:rsid w:val="646B9D84"/>
    <w:rsid w:val="64E2B4AE"/>
    <w:rsid w:val="6592C3C0"/>
    <w:rsid w:val="65D22194"/>
    <w:rsid w:val="6685157D"/>
    <w:rsid w:val="66C31B6D"/>
    <w:rsid w:val="674C98F6"/>
    <w:rsid w:val="67BFA5EB"/>
    <w:rsid w:val="682B545A"/>
    <w:rsid w:val="698B81E7"/>
    <w:rsid w:val="69AE2E16"/>
    <w:rsid w:val="6A76A0E4"/>
    <w:rsid w:val="6B60EDAD"/>
    <w:rsid w:val="6B72ACCA"/>
    <w:rsid w:val="6C1726AA"/>
    <w:rsid w:val="6C2A1B05"/>
    <w:rsid w:val="6C7AB810"/>
    <w:rsid w:val="6D63F8F2"/>
    <w:rsid w:val="6D6F0A25"/>
    <w:rsid w:val="6D95B752"/>
    <w:rsid w:val="6E6F566E"/>
    <w:rsid w:val="6EC964C8"/>
    <w:rsid w:val="6EE86E67"/>
    <w:rsid w:val="6F3B862A"/>
    <w:rsid w:val="6F9D9DEC"/>
    <w:rsid w:val="6F9E13DE"/>
    <w:rsid w:val="701FA5D6"/>
    <w:rsid w:val="7031BE10"/>
    <w:rsid w:val="70B6BC69"/>
    <w:rsid w:val="70EC2EEF"/>
    <w:rsid w:val="7106D2F2"/>
    <w:rsid w:val="710A6F91"/>
    <w:rsid w:val="71AB8101"/>
    <w:rsid w:val="71C76C3E"/>
    <w:rsid w:val="71C93091"/>
    <w:rsid w:val="71FF0249"/>
    <w:rsid w:val="72A5F474"/>
    <w:rsid w:val="72B7CDF4"/>
    <w:rsid w:val="72D8088D"/>
    <w:rsid w:val="734B2C6D"/>
    <w:rsid w:val="736FB98E"/>
    <w:rsid w:val="747C4B39"/>
    <w:rsid w:val="74A88F0A"/>
    <w:rsid w:val="7545C4A1"/>
    <w:rsid w:val="755C14AD"/>
    <w:rsid w:val="767C5C44"/>
    <w:rsid w:val="76CED35B"/>
    <w:rsid w:val="77C981A8"/>
    <w:rsid w:val="79234ACD"/>
    <w:rsid w:val="7B250EF5"/>
    <w:rsid w:val="7B299FD6"/>
    <w:rsid w:val="7C230887"/>
    <w:rsid w:val="7C6B8329"/>
    <w:rsid w:val="7D9C4E61"/>
    <w:rsid w:val="7DAE43AC"/>
    <w:rsid w:val="7F6F3540"/>
    <w:rsid w:val="7F7215BF"/>
    <w:rsid w:val="7FF1317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014378A4-C4FA-4F82-82B2-871746D410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nhideWhenUsed/>
    <w:rsid w:val="00F00C5B"/>
    <w:pPr>
      <w:numPr>
        <w:numId w:val="25"/>
      </w:numPr>
    </w:pPr>
  </w:style>
  <w:style w:type="paragraph" w:styleId="Heading1">
    <w:name w:val="Heading 1"/>
    <w:basedOn w:val="Normal"/>
    <w:next w:val="Normal"/>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uiPriority w:val="9"/>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Table Normal"/>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paragraph" w:styleId="ListParagraph">
    <w:name w:val="List Paragraph"/>
    <w:basedOn w:val="Normal"/>
    <w:uiPriority w:val="34"/>
    <w:qFormat/>
    <w:rsid w:val="00FC693F"/>
    <w:pPr>
      <w:contextualSpacing/>
    </w:pPr>
  </w:style>
  <w:style w:type="paragraph" w:styleId="List">
    <w:name w:val="List"/>
    <w:basedOn w:val="Normal"/>
    <w:uiPriority w:val="99"/>
    <w:unhideWhenUsed/>
    <w:rsid w:val="00AA1D8D"/>
    <w:pPr>
      <w:contextualSpacing/>
    </w:pPr>
  </w:style>
  <w:style w:type="paragraph" w:styleId="List2">
    <w:name w:val="List 2"/>
    <w:basedOn w:val="Normal"/>
    <w:uiPriority w:val="99"/>
    <w:unhideWhenUsed/>
    <w:rsid w:val="00326F90"/>
    <w:pPr>
      <w:ind w:left="720"/>
      <w:contextualSpacing/>
    </w:pPr>
  </w:style>
  <w:style w:type="paragraph" w:styleId="List3">
    <w:name w:val="List 3"/>
    <w:basedOn w:val="Normal"/>
    <w:uiPriority w:val="99"/>
    <w:unhideWhenUsed/>
    <w:rsid w:val="00326F90"/>
    <w:pPr>
      <w:ind w:left="1080"/>
      <w:contextualSpacing/>
    </w:pPr>
  </w:style>
  <w:style w:type="paragraph" w:styleId="ListBullet">
    <w:name w:val="List Bullet"/>
    <w:basedOn w:val="Normal"/>
    <w:uiPriority w:val="99"/>
    <w:unhideWhenUsed/>
    <w:rsid w:val="00326F90"/>
    <w:pPr>
      <w:numPr>
        <w:numId w:val="19"/>
      </w:numPr>
      <w:contextualSpacing/>
    </w:pPr>
  </w:style>
  <w:style w:type="paragraph" w:styleId="ListBullet2">
    <w:name w:val="List Bullet 2"/>
    <w:basedOn w:val="Normal"/>
    <w:uiPriority w:val="99"/>
    <w:unhideWhenUsed/>
    <w:rsid w:val="00326F90"/>
    <w:pPr>
      <w:numPr>
        <w:numId w:val="27"/>
      </w:numPr>
      <w:contextualSpacing/>
    </w:pPr>
  </w:style>
  <w:style w:type="paragraph" w:styleId="ListBullet3">
    <w:name w:val="List Bullet 3"/>
    <w:basedOn w:val="Normal"/>
    <w:uiPriority w:val="99"/>
    <w:unhideWhenUsed/>
    <w:rsid w:val="00326F90"/>
    <w:pPr>
      <w:numPr>
        <w:numId w:val="7"/>
      </w:numPr>
      <w:contextualSpacing/>
    </w:pPr>
  </w:style>
  <w:style w:type="paragraph" w:styleId="ListNumber">
    <w:name w:val="List Number"/>
    <w:basedOn w:val="Normal"/>
    <w:uiPriority w:val="99"/>
    <w:unhideWhenUsed/>
    <w:rsid w:val="00326F90"/>
    <w:pPr>
      <w:numPr>
        <w:numId w:val="0"/>
      </w:numPr>
      <w:tabs>
        <w:tab w:val="num" w:pos="360"/>
      </w:tabs>
      <w:ind w:left="360" w:hanging="360"/>
      <w:contextualSpacing/>
    </w:pPr>
  </w:style>
  <w:style w:type="paragraph" w:styleId="ListNumber2">
    <w:name w:val="List Number 2"/>
    <w:basedOn w:val="Normal"/>
    <w:uiPriority w:val="99"/>
    <w:unhideWhenUsed/>
    <w:rsid w:val="0029639D"/>
    <w:pPr>
      <w:numPr>
        <w:numId w:val="24"/>
      </w:numPr>
      <w:contextualSpacing/>
    </w:pPr>
  </w:style>
  <w:style w:type="paragraph" w:styleId="ListNumber3">
    <w:name w:val="List Number 3"/>
    <w:basedOn w:val="Normal"/>
    <w:uiPriority w:val="99"/>
    <w:unhideWhenUsed/>
    <w:rsid w:val="0029639D"/>
    <w:pPr>
      <w:numPr>
        <w:numId w:val="5"/>
      </w:numPr>
      <w:contextualSpacing/>
    </w:pPr>
  </w:style>
  <w:style w:type="paragraph" w:styleId="ListContinue">
    <w:name w:val="List Continue"/>
    <w:basedOn w:val="Normal"/>
    <w:uiPriority w:val="99"/>
    <w:unhideWhenUsed/>
    <w:rsid w:val="0029639D"/>
    <w:pPr>
      <w:spacing w:after="12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1CA28BDF"/>
    <w:rPr>
      <w:color w:val="0000FF"/>
      <w:u w:val="single"/>
    </w:rPr>
  </w:style>
  <w:style w:type="paragraph" w:styleId="NormalWeb">
    <w:name w:val="Normal (Web)"/>
    <w:basedOn w:val="Normal"/>
    <w:uiPriority w:val="99"/>
    <w:semiHidden/>
    <w:unhideWhenUsed/>
    <w:rsid w:val="000828E4"/>
    <w:pPr>
      <w:numPr>
        <w:numId w:val="0"/>
      </w:numPr>
      <w:spacing w:before="100" w:beforeAutospacing="1" w:after="100" w:afterAutospacing="1" w:line="240" w:lineRule="auto"/>
    </w:pPr>
    <w:rPr>
      <w:rFonts w:ascii="Times New Roman" w:eastAsia="Times New Roman" w:hAnsi="Times New Roman" w:cs="Times New Roman"/>
      <w:sz w:val="24"/>
      <w:szCs w:val="24"/>
      <w:lang w:val="nb-NO" w:eastAsia="nb-NO"/>
    </w:rPr>
  </w:style>
  <w:style w:type="paragraph" w:styleId="Revision">
    <w:name w:val="Revision"/>
    <w:hidden/>
    <w:uiPriority w:val="99"/>
    <w:semiHidden/>
    <w:rsid w:val="0059727F"/>
    <w:pPr>
      <w:spacing w:after="0" w:line="240" w:lineRule="auto"/>
    </w:pPr>
  </w:style>
  <w:style w:type="character" w:styleId="UnresolvedMention">
    <w:name w:val="Unresolved Mention"/>
    <w:basedOn w:val="DefaultParagraphFont"/>
    <w:uiPriority w:val="99"/>
    <w:semiHidden/>
    <w:unhideWhenUsed/>
    <w:rsid w:val="000A1261"/>
    <w:rPr>
      <w:color w:val="605E5C"/>
      <w:shd w:val="clear" w:color="auto" w:fill="E1DFDD"/>
    </w:rPr>
  </w:style>
  <w:style w:type="character" w:styleId="FollowedHyperlink">
    <w:name w:val="FollowedHyperlink"/>
    <w:basedOn w:val="DefaultParagraphFont"/>
    <w:uiPriority w:val="99"/>
    <w:semiHidden/>
    <w:unhideWhenUsed/>
    <w:rsid w:val="000A1261"/>
    <w:rPr>
      <w:color w:val="800080" w:themeColor="followedHyperlink"/>
      <w:u w:val="single"/>
    </w:rPr>
  </w:style>
  <w:style w:type="character" w:customStyle="1" w:styleId="TopptekstTegn">
    <w:name w:val="Topptekst Tegn"/>
    <w:basedOn w:val="DefaultParagraphFont"/>
    <w:uiPriority w:val="99"/>
    <w:rsid w:val="00784098"/>
  </w:style>
  <w:style w:type="character" w:customStyle="1" w:styleId="BunntekstTegn">
    <w:name w:val="Bunntekst Tegn"/>
    <w:basedOn w:val="DefaultParagraphFont"/>
    <w:uiPriority w:val="99"/>
    <w:rsid w:val="00784098"/>
  </w:style>
  <w:style w:type="character" w:customStyle="1" w:styleId="Overskrift1Tegn">
    <w:name w:val="Overskrift 1 Tegn"/>
    <w:basedOn w:val="DefaultParagraphFont"/>
    <w:uiPriority w:val="9"/>
    <w:rsid w:val="00784098"/>
    <w:rPr>
      <w:rFonts w:asciiTheme="majorHAnsi" w:eastAsiaTheme="majorEastAsia" w:hAnsiTheme="majorHAnsi" w:cstheme="majorBidi"/>
      <w:b/>
      <w:bCs/>
      <w:color w:val="365F91" w:themeColor="accent1" w:themeShade="BF"/>
      <w:sz w:val="28"/>
      <w:szCs w:val="28"/>
    </w:rPr>
  </w:style>
  <w:style w:type="character" w:customStyle="1" w:styleId="Overskrift2Tegn">
    <w:name w:val="Overskrift 2 Tegn"/>
    <w:basedOn w:val="DefaultParagraphFont"/>
    <w:uiPriority w:val="9"/>
    <w:rsid w:val="00784098"/>
    <w:rPr>
      <w:rFonts w:asciiTheme="majorHAnsi" w:eastAsiaTheme="majorEastAsia" w:hAnsiTheme="majorHAnsi" w:cstheme="majorBidi"/>
      <w:b/>
      <w:bCs/>
      <w:color w:val="4F81BD" w:themeColor="accent1"/>
      <w:sz w:val="26"/>
      <w:szCs w:val="26"/>
    </w:rPr>
  </w:style>
  <w:style w:type="character" w:customStyle="1" w:styleId="Overskrift3Tegn">
    <w:name w:val="Overskrift 3 Tegn"/>
    <w:basedOn w:val="DefaultParagraphFont"/>
    <w:uiPriority w:val="9"/>
    <w:rsid w:val="00784098"/>
    <w:rPr>
      <w:rFonts w:asciiTheme="majorHAnsi" w:eastAsiaTheme="majorEastAsia" w:hAnsiTheme="majorHAnsi" w:cstheme="majorBidi"/>
      <w:b/>
      <w:bCs/>
      <w:color w:val="4F81BD" w:themeColor="accent1"/>
    </w:rPr>
  </w:style>
  <w:style w:type="character" w:customStyle="1" w:styleId="TittelTegn">
    <w:name w:val="Tittel Tegn"/>
    <w:basedOn w:val="DefaultParagraphFont"/>
    <w:uiPriority w:val="10"/>
    <w:rsid w:val="00784098"/>
    <w:rPr>
      <w:rFonts w:asciiTheme="majorHAnsi" w:eastAsiaTheme="majorEastAsia" w:hAnsiTheme="majorHAnsi" w:cstheme="majorBidi"/>
      <w:color w:val="17365D" w:themeColor="text2" w:themeShade="BF"/>
      <w:spacing w:val="5"/>
      <w:kern w:val="28"/>
      <w:sz w:val="52"/>
      <w:szCs w:val="52"/>
    </w:rPr>
  </w:style>
  <w:style w:type="character" w:customStyle="1" w:styleId="UndertittelTegn">
    <w:name w:val="Undertittel Tegn"/>
    <w:basedOn w:val="DefaultParagraphFont"/>
    <w:uiPriority w:val="11"/>
    <w:rsid w:val="00784098"/>
    <w:rPr>
      <w:rFonts w:asciiTheme="majorHAnsi" w:eastAsiaTheme="majorEastAsia" w:hAnsiTheme="majorHAnsi" w:cstheme="majorBidi"/>
      <w:i/>
      <w:iCs/>
      <w:color w:val="4F81BD" w:themeColor="accent1"/>
      <w:spacing w:val="15"/>
      <w:sz w:val="24"/>
      <w:szCs w:val="24"/>
    </w:rPr>
  </w:style>
  <w:style w:type="character" w:customStyle="1" w:styleId="BrdtekstTegn">
    <w:name w:val="Brødtekst Tegn"/>
    <w:basedOn w:val="DefaultParagraphFont"/>
    <w:uiPriority w:val="99"/>
    <w:rsid w:val="00784098"/>
  </w:style>
  <w:style w:type="character" w:customStyle="1" w:styleId="Brdtekst2Tegn">
    <w:name w:val="Brødtekst 2 Tegn"/>
    <w:basedOn w:val="DefaultParagraphFont"/>
    <w:uiPriority w:val="99"/>
    <w:rsid w:val="00784098"/>
  </w:style>
  <w:style w:type="character" w:customStyle="1" w:styleId="Brdtekst3Tegn">
    <w:name w:val="Brødtekst 3 Tegn"/>
    <w:basedOn w:val="DefaultParagraphFont"/>
    <w:uiPriority w:val="99"/>
    <w:rsid w:val="00784098"/>
    <w:rPr>
      <w:sz w:val="16"/>
      <w:szCs w:val="16"/>
    </w:rPr>
  </w:style>
  <w:style w:type="character" w:customStyle="1" w:styleId="MakrotekstTegn">
    <w:name w:val="Makrotekst Tegn"/>
    <w:basedOn w:val="DefaultParagraphFont"/>
    <w:uiPriority w:val="99"/>
    <w:rsid w:val="00784098"/>
    <w:rPr>
      <w:rFonts w:ascii="Courier" w:hAnsi="Courier"/>
      <w:sz w:val="20"/>
      <w:szCs w:val="20"/>
    </w:rPr>
  </w:style>
  <w:style w:type="character" w:customStyle="1" w:styleId="SitatTegn">
    <w:name w:val="Sitat Tegn"/>
    <w:basedOn w:val="DefaultParagraphFont"/>
    <w:uiPriority w:val="29"/>
    <w:rsid w:val="00784098"/>
    <w:rPr>
      <w:i/>
      <w:iCs/>
      <w:color w:val="000000" w:themeColor="text1"/>
    </w:rPr>
  </w:style>
  <w:style w:type="character" w:customStyle="1" w:styleId="Overskrift4Tegn">
    <w:name w:val="Overskrift 4 Tegn"/>
    <w:basedOn w:val="DefaultParagraphFont"/>
    <w:uiPriority w:val="9"/>
    <w:semiHidden/>
    <w:rsid w:val="00784098"/>
    <w:rPr>
      <w:rFonts w:asciiTheme="majorHAnsi" w:eastAsiaTheme="majorEastAsia" w:hAnsiTheme="majorHAnsi" w:cstheme="majorBidi"/>
      <w:b/>
      <w:bCs/>
      <w:i/>
      <w:iCs/>
      <w:color w:val="4F81BD" w:themeColor="accent1"/>
    </w:rPr>
  </w:style>
  <w:style w:type="character" w:customStyle="1" w:styleId="Overskrift5Tegn">
    <w:name w:val="Overskrift 5 Tegn"/>
    <w:basedOn w:val="DefaultParagraphFont"/>
    <w:uiPriority w:val="9"/>
    <w:semiHidden/>
    <w:rsid w:val="00784098"/>
    <w:rPr>
      <w:rFonts w:asciiTheme="majorHAnsi" w:eastAsiaTheme="majorEastAsia" w:hAnsiTheme="majorHAnsi" w:cstheme="majorBidi"/>
      <w:color w:val="243F60" w:themeColor="accent1" w:themeShade="7F"/>
    </w:rPr>
  </w:style>
  <w:style w:type="character" w:customStyle="1" w:styleId="Overskrift6Tegn">
    <w:name w:val="Overskrift 6 Tegn"/>
    <w:basedOn w:val="DefaultParagraphFont"/>
    <w:uiPriority w:val="9"/>
    <w:semiHidden/>
    <w:rsid w:val="00784098"/>
    <w:rPr>
      <w:rFonts w:asciiTheme="majorHAnsi" w:eastAsiaTheme="majorEastAsia" w:hAnsiTheme="majorHAnsi" w:cstheme="majorBidi"/>
      <w:i/>
      <w:iCs/>
      <w:color w:val="243F60" w:themeColor="accent1" w:themeShade="7F"/>
    </w:rPr>
  </w:style>
  <w:style w:type="character" w:customStyle="1" w:styleId="Overskrift7Tegn">
    <w:name w:val="Overskrift 7 Tegn"/>
    <w:basedOn w:val="DefaultParagraphFont"/>
    <w:uiPriority w:val="9"/>
    <w:semiHidden/>
    <w:rsid w:val="00784098"/>
    <w:rPr>
      <w:rFonts w:asciiTheme="majorHAnsi" w:eastAsiaTheme="majorEastAsia" w:hAnsiTheme="majorHAnsi" w:cstheme="majorBidi"/>
      <w:i/>
      <w:iCs/>
      <w:color w:val="404040" w:themeColor="text1" w:themeTint="BF"/>
    </w:rPr>
  </w:style>
  <w:style w:type="character" w:customStyle="1" w:styleId="Overskrift8Tegn">
    <w:name w:val="Overskrift 8 Tegn"/>
    <w:basedOn w:val="DefaultParagraphFont"/>
    <w:uiPriority w:val="9"/>
    <w:semiHidden/>
    <w:rsid w:val="00784098"/>
    <w:rPr>
      <w:rFonts w:asciiTheme="majorHAnsi" w:eastAsiaTheme="majorEastAsia" w:hAnsiTheme="majorHAnsi" w:cstheme="majorBidi"/>
      <w:color w:val="4F81BD" w:themeColor="accent1"/>
      <w:sz w:val="20"/>
      <w:szCs w:val="20"/>
    </w:rPr>
  </w:style>
  <w:style w:type="character" w:customStyle="1" w:styleId="Overskrift9Tegn">
    <w:name w:val="Overskrift 9 Tegn"/>
    <w:basedOn w:val="DefaultParagraphFont"/>
    <w:uiPriority w:val="9"/>
    <w:semiHidden/>
    <w:rsid w:val="00784098"/>
    <w:rPr>
      <w:rFonts w:asciiTheme="majorHAnsi" w:eastAsiaTheme="majorEastAsia" w:hAnsiTheme="majorHAnsi" w:cstheme="majorBidi"/>
      <w:i/>
      <w:iCs/>
      <w:color w:val="404040" w:themeColor="text1" w:themeTint="BF"/>
      <w:sz w:val="20"/>
      <w:szCs w:val="20"/>
    </w:rPr>
  </w:style>
  <w:style w:type="character" w:customStyle="1" w:styleId="SterktsitatTegn">
    <w:name w:val="Sterkt sitat Tegn"/>
    <w:basedOn w:val="DefaultParagraphFont"/>
    <w:uiPriority w:val="30"/>
    <w:rsid w:val="00784098"/>
    <w:rPr>
      <w:b/>
      <w:bCs/>
      <w:i/>
      <w:iCs/>
      <w:color w:val="4F81BD" w:themeColor="accent1"/>
    </w:rPr>
  </w:style>
  <w:style w:type="character" w:customStyle="1" w:styleId="MerknadstekstTegn">
    <w:name w:val="Merknadstekst Tegn"/>
    <w:basedOn w:val="DefaultParagraphFont"/>
    <w:uiPriority w:val="99"/>
    <w:rsid w:val="00441FA2"/>
    <w:rPr>
      <w:sz w:val="20"/>
      <w:szCs w:val="20"/>
    </w:rPr>
  </w:style>
  <w:style w:type="character" w:customStyle="1" w:styleId="KommentaremneTegn">
    <w:name w:val="Kommentaremne Tegn"/>
    <w:basedOn w:val="MerknadstekstTegn"/>
    <w:uiPriority w:val="99"/>
    <w:semiHidden/>
    <w:rsid w:val="00441FA2"/>
    <w:rPr>
      <w:b/>
      <w:bCs/>
      <w:sz w:val="20"/>
      <w:szCs w:val="20"/>
    </w:rPr>
  </w:style>
  <w:style w:type="character" w:customStyle="1" w:styleId="CommentTextChar1">
    <w:name w:val="Comment Text Char1"/>
    <w:basedOn w:val="DefaultParagraphFont"/>
    <w:uiPriority w:val="99"/>
    <w:semiHidden/>
    <w:rsid w:val="002A31DF"/>
    <w:rPr>
      <w:sz w:val="20"/>
      <w:szCs w:val="20"/>
    </w:rPr>
  </w:style>
  <w:style w:type="table" w:styleId="GridTable2-Accent1">
    <w:name w:val="Grid Table 2 - Accent 1"/>
    <w:basedOn w:val="TableNormal"/>
    <w:uiPriority w:val="47"/>
    <w:rsid w:val="009F6C93"/>
    <w:pPr>
      <w:spacing w:after="0" w:line="240" w:lineRule="auto"/>
    </w:pPr>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styleId="Header">
    <w:name w:val="Header"/>
    <w:basedOn w:val="Normal"/>
    <w:link w:val="HeaderChar"/>
    <w:uiPriority w:val="99"/>
    <w:unhideWhenUsed/>
    <w:rsid w:val="00F00C5B"/>
    <w:pPr>
      <w:tabs>
        <w:tab w:val="center" w:pos="4536"/>
        <w:tab w:val="right" w:pos="9072"/>
      </w:tabs>
      <w:spacing w:after="0" w:line="240" w:lineRule="auto"/>
    </w:pPr>
  </w:style>
  <w:style w:type="character" w:customStyle="1" w:styleId="HeaderChar">
    <w:name w:val="Header Char"/>
    <w:basedOn w:val="DefaultParagraphFont"/>
    <w:link w:val="Header"/>
    <w:uiPriority w:val="99"/>
    <w:rsid w:val="00F00C5B"/>
  </w:style>
  <w:style w:type="paragraph" w:styleId="Footer">
    <w:name w:val="Footer"/>
    <w:basedOn w:val="Normal"/>
    <w:link w:val="FooterChar"/>
    <w:uiPriority w:val="99"/>
    <w:unhideWhenUsed/>
    <w:rsid w:val="00F00C5B"/>
    <w:pPr>
      <w:tabs>
        <w:tab w:val="center" w:pos="4536"/>
        <w:tab w:val="right" w:pos="9072"/>
      </w:tabs>
      <w:spacing w:after="0" w:line="240" w:lineRule="auto"/>
    </w:pPr>
  </w:style>
  <w:style w:type="character" w:customStyle="1" w:styleId="FooterChar">
    <w:name w:val="Footer Char"/>
    <w:basedOn w:val="DefaultParagraphFont"/>
    <w:link w:val="Footer"/>
    <w:uiPriority w:val="99"/>
    <w:rsid w:val="00F00C5B"/>
  </w:style>
  <w:style w:type="table" w:styleId="GridTable1Light-Accent1">
    <w:name w:val="Grid Table 1 Light - Accent 1"/>
    <w:basedOn w:val="TableNormal"/>
    <w:uiPriority w:val="46"/>
    <w:rsid w:val="000E79F1"/>
    <w:pPr>
      <w:spacing w:after="0" w:line="240" w:lineRule="auto"/>
    </w:p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5">
    <w:name w:val="Grid Table 1 Light - Accent 5"/>
    <w:basedOn w:val="TableNormal"/>
    <w:uiPriority w:val="46"/>
    <w:rsid w:val="005B7C55"/>
    <w:pPr>
      <w:spacing w:after="0" w:line="240" w:lineRule="auto"/>
    </w:pPr>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4-Accent1">
    <w:name w:val="Grid Table 4 - Accent 1"/>
    <w:basedOn w:val="TableNormal"/>
    <w:uiPriority w:val="49"/>
    <w:rsid w:val="005B7C55"/>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5">
    <w:name w:val="Grid Table 6 Colorful - Accent 5"/>
    <w:basedOn w:val="TableNormal"/>
    <w:uiPriority w:val="51"/>
    <w:rsid w:val="005B7C55"/>
    <w:pPr>
      <w:spacing w:after="0" w:line="240" w:lineRule="auto"/>
    </w:pPr>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character" w:customStyle="1" w:styleId="CommentReference1">
    <w:name w:val="Comment Reference1"/>
    <w:basedOn w:val="DefaultParagraphFont"/>
    <w:uiPriority w:val="99"/>
    <w:semiHidden/>
    <w:unhideWhenUsed/>
    <w:rsid w:val="00486AE1"/>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1.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lovdata.no/lov/2005-06-17-64"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https://lovdata.no/pro/fileupload/kunngjoring/"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9BA22ACA139FF94286CFF7000E723FD0" ma:contentTypeVersion="22" ma:contentTypeDescription="Opprett et nytt dokument." ma:contentTypeScope="" ma:versionID="7a356e70f2fa880e5e97c00bf25ef9e3">
  <xsd:schema xmlns:xsd="http://www.w3.org/2001/XMLSchema" xmlns:xs="http://www.w3.org/2001/XMLSchema" xmlns:p="http://schemas.microsoft.com/office/2006/metadata/properties" xmlns:ns1="http://schemas.microsoft.com/sharepoint/v3" xmlns:ns2="06819fe1-feb3-46b3-b325-bf86dc675f83" xmlns:ns3="39c641a3-ff00-4ba1-a00f-d74f5bffe71e" targetNamespace="http://schemas.microsoft.com/office/2006/metadata/properties" ma:root="true" ma:fieldsID="d9a7792e97b8f7f9898d045d76aa3801" ns1:_="" ns2:_="" ns3:_="">
    <xsd:import namespace="http://schemas.microsoft.com/sharepoint/v3"/>
    <xsd:import namespace="06819fe1-feb3-46b3-b325-bf86dc675f83"/>
    <xsd:import namespace="39c641a3-ff00-4ba1-a00f-d74f5bffe71e"/>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1:_ip_UnifiedCompliancePolicyProperties" minOccurs="0"/>
                <xsd:element ref="ns1:_ip_UnifiedCompliancePolicyUIAc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5" nillable="true" ma:displayName="Egenskaper for samordnet samsvarspolicy" ma:hidden="true" ma:internalName="_ip_UnifiedCompliancePolicyProperties">
      <xsd:simpleType>
        <xsd:restriction base="dms:Note"/>
      </xsd:simpleType>
    </xsd:element>
    <xsd:element name="_ip_UnifiedCompliancePolicyUIAction" ma:index="26" nillable="true" ma:displayName="UI-handling for samordnet samsvarspolicy"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6819fe1-feb3-46b3-b325-bf86dc675f8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Bildemerkelapper" ma:readOnly="false" ma:fieldId="{5cf76f15-5ced-4ddc-b409-7134ff3c332f}" ma:taxonomyMulti="true" ma:sspId="a5af897e-8ee3-44e6-a379-8efb93aa5b2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9c641a3-ff00-4ba1-a00f-d74f5bffe71e" elementFormDefault="qualified">
    <xsd:import namespace="http://schemas.microsoft.com/office/2006/documentManagement/types"/>
    <xsd:import namespace="http://schemas.microsoft.com/office/infopath/2007/PartnerControls"/>
    <xsd:element name="SharedWithUsers" ma:index="10"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Delingsdetaljer" ma:internalName="SharedWithDetails" ma:readOnly="true">
      <xsd:simpleType>
        <xsd:restriction base="dms:Note">
          <xsd:maxLength value="255"/>
        </xsd:restriction>
      </xsd:simpleType>
    </xsd:element>
    <xsd:element name="TaxCatchAll" ma:index="22" nillable="true" ma:displayName="Taxonomy Catch All Column" ma:hidden="true" ma:list="{94a6c0aa-b609-4a3d-b89c-187891516f35}" ma:internalName="TaxCatchAll" ma:showField="CatchAllData" ma:web="39c641a3-ff00-4ba1-a00f-d74f5bffe71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CatchAll xmlns="39c641a3-ff00-4ba1-a00f-d74f5bffe71e" xsi:nil="true"/>
    <_ip_UnifiedCompliancePolicyProperties xmlns="http://schemas.microsoft.com/sharepoint/v3" xsi:nil="true"/>
    <lcf76f155ced4ddcb4097134ff3c332f xmlns="06819fe1-feb3-46b3-b325-bf86dc675f83">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86EEE8B-2094-480D-B1D1-0D36932F95A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6819fe1-feb3-46b3-b325-bf86dc675f83"/>
    <ds:schemaRef ds:uri="39c641a3-ff00-4ba1-a00f-d74f5bffe71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A943E7F-BE63-430F-AC31-0FAEFAA7F31C}">
  <ds:schemaRefs>
    <ds:schemaRef ds:uri="http://schemas.microsoft.com/office/2006/metadata/properties"/>
    <ds:schemaRef ds:uri="http://schemas.microsoft.com/office/infopath/2007/PartnerControls"/>
    <ds:schemaRef ds:uri="http://schemas.microsoft.com/sharepoint/v3"/>
    <ds:schemaRef ds:uri="39c641a3-ff00-4ba1-a00f-d74f5bffe71e"/>
    <ds:schemaRef ds:uri="06819fe1-feb3-46b3-b325-bf86dc675f83"/>
  </ds:schemaRefs>
</ds:datastoreItem>
</file>

<file path=customXml/itemProps3.xml><?xml version="1.0" encoding="utf-8"?>
<ds:datastoreItem xmlns:ds="http://schemas.openxmlformats.org/officeDocument/2006/customXml" ds:itemID="{F5974007-A1D6-4356-A58B-713AFD9793D9}">
  <ds:schemaRefs>
    <ds:schemaRef ds:uri="http://schemas.microsoft.com/sharepoint/v3/contenttype/forms"/>
  </ds:schemaRefs>
</ds:datastoreItem>
</file>

<file path=docMetadata/LabelInfo.xml><?xml version="1.0" encoding="utf-8"?>
<clbl:labelList xmlns:clbl="http://schemas.microsoft.com/office/2020/mipLabelMetadata">
  <clbl:label id="{5d7f2f1d-22b0-4b65-ac50-06820d127ee2}" enabled="1" method="Privileged" siteId="{e1ae18b6-de6f-4b87-a2fc-90d6217d954e}" removed="0"/>
</clbl:labelList>
</file>

<file path=docProps/app.xml><?xml version="1.0" encoding="utf-8"?>
<Properties xmlns="http://schemas.openxmlformats.org/officeDocument/2006/extended-properties" xmlns:vt="http://schemas.openxmlformats.org/officeDocument/2006/docPropsVTypes">
  <Template>Normal</Template>
  <TotalTime>0</TotalTime>
  <Pages>17</Pages>
  <Words>2730</Words>
  <Characters>18182</Characters>
  <Application>Microsoft Office Word</Application>
  <DocSecurity>0</DocSecurity>
  <Lines>491</Lines>
  <Paragraphs>331</Paragraphs>
  <ScaleCrop>false</ScaleCrop>
  <Manager/>
  <Company/>
  <LinksUpToDate>false</LinksUpToDate>
  <CharactersWithSpaces>20581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Martin Fjordholm</cp:lastModifiedBy>
  <cp:revision>2</cp:revision>
  <dcterms:created xsi:type="dcterms:W3CDTF">2026-08-17T19:49:00Z</dcterms:created>
  <dcterms:modified xsi:type="dcterms:W3CDTF">2026-08-17T19:49:00Z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0x0101009BA22ACA139FF94286CFF7000E723FD0</vt:lpwstr>
  </property>
  <property fmtid="{D5CDD505-2E9C-101B-9397-08002B2CF9AE}" pid="3" name="MediaServiceImageTags">
    <vt:lpwstr/>
  </property>
  <property fmtid="{D5CDD505-2E9C-101B-9397-08002B2CF9AE}" pid="4" name="docLang">
    <vt:lpwstr>nb</vt:lpwstr>
  </property>
</Properties>
</file>